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7756D" w:rsidRPr="00AF5EC1" w:rsidRDefault="00103275" w:rsidP="00382157">
      <w:pPr>
        <w:pStyle w:val="Titel"/>
        <w:jc w:val="center"/>
        <w:rPr>
          <w:rFonts w:asciiTheme="minorHAnsi" w:hAnsiTheme="minorHAnsi" w:cstheme="minorHAnsi"/>
          <w:sz w:val="32"/>
          <w:szCs w:val="32"/>
        </w:rPr>
      </w:pPr>
      <w:r w:rsidRPr="00AF5EC1">
        <w:rPr>
          <w:rFonts w:asciiTheme="minorHAnsi" w:hAnsiTheme="minorHAnsi" w:cstheme="minorHAnsi"/>
          <w:b/>
          <w:sz w:val="32"/>
          <w:szCs w:val="32"/>
        </w:rPr>
        <w:t xml:space="preserve">Information nach Artikel 13 und 14 </w:t>
      </w:r>
      <w:r w:rsidRPr="00AF5EC1">
        <w:rPr>
          <w:rFonts w:asciiTheme="minorHAnsi" w:hAnsiTheme="minorHAnsi" w:cstheme="minorHAnsi"/>
          <w:b/>
          <w:sz w:val="32"/>
          <w:szCs w:val="32"/>
        </w:rPr>
        <w:br/>
        <w:t>Datenschutz-Grundverordnung (</w:t>
      </w:r>
      <w:r w:rsidR="00382157" w:rsidRPr="00AF5EC1">
        <w:rPr>
          <w:rFonts w:asciiTheme="minorHAnsi" w:hAnsiTheme="minorHAnsi" w:cstheme="minorHAnsi"/>
          <w:b/>
          <w:sz w:val="32"/>
          <w:szCs w:val="32"/>
        </w:rPr>
        <w:t>DSGVO</w:t>
      </w:r>
      <w:r w:rsidRPr="00AF5EC1">
        <w:rPr>
          <w:rFonts w:asciiTheme="minorHAnsi" w:hAnsiTheme="minorHAnsi" w:cstheme="minorHAnsi"/>
          <w:b/>
          <w:sz w:val="32"/>
          <w:szCs w:val="32"/>
        </w:rPr>
        <w:t>)</w:t>
      </w:r>
      <w:r w:rsidRPr="00AF5EC1">
        <w:rPr>
          <w:rStyle w:val="Funotenzeichen"/>
          <w:rFonts w:asciiTheme="minorHAnsi" w:hAnsiTheme="minorHAnsi" w:cstheme="minorHAnsi"/>
          <w:sz w:val="32"/>
          <w:szCs w:val="32"/>
        </w:rPr>
        <w:t xml:space="preserve"> </w:t>
      </w:r>
      <w:r w:rsidR="00F04678" w:rsidRPr="00AF5EC1">
        <w:rPr>
          <w:rStyle w:val="Funotenzeichen"/>
          <w:rFonts w:asciiTheme="minorHAnsi" w:hAnsiTheme="minorHAnsi" w:cstheme="minorHAnsi"/>
          <w:sz w:val="32"/>
          <w:szCs w:val="32"/>
        </w:rPr>
        <w:footnoteReference w:customMarkFollows="1" w:id="1"/>
        <w:sym w:font="Symbol" w:char="F02A"/>
      </w:r>
    </w:p>
    <w:p w:rsidR="00BE48B0" w:rsidRPr="00AF5EC1" w:rsidRDefault="00BE48B0" w:rsidP="00382157">
      <w:pPr>
        <w:jc w:val="center"/>
        <w:rPr>
          <w:rFonts w:asciiTheme="minorHAnsi" w:hAnsiTheme="minorHAnsi" w:cstheme="minorHAnsi"/>
          <w:sz w:val="32"/>
          <w:szCs w:val="32"/>
        </w:rPr>
      </w:pPr>
    </w:p>
    <w:p w:rsidR="00BE48B0" w:rsidRPr="00AF5EC1" w:rsidRDefault="00AF5EC1" w:rsidP="00AF5EC1">
      <w:pPr>
        <w:ind w:left="2832" w:firstLine="708"/>
        <w:jc w:val="left"/>
        <w:rPr>
          <w:rFonts w:asciiTheme="minorHAnsi" w:hAnsiTheme="minorHAnsi" w:cstheme="minorHAnsi"/>
          <w:b/>
          <w:sz w:val="32"/>
          <w:szCs w:val="32"/>
        </w:rPr>
      </w:pPr>
      <w:r>
        <w:rPr>
          <w:rFonts w:asciiTheme="minorHAnsi" w:hAnsiTheme="minorHAnsi" w:cstheme="minorHAnsi"/>
          <w:b/>
          <w:sz w:val="32"/>
          <w:szCs w:val="32"/>
        </w:rPr>
        <w:t xml:space="preserve">Vergabeverfahren </w:t>
      </w:r>
    </w:p>
    <w:p w:rsidR="003419A9" w:rsidRPr="00382157" w:rsidRDefault="003419A9" w:rsidP="003419A9">
      <w:pPr>
        <w:rPr>
          <w:rFonts w:asciiTheme="minorHAnsi" w:hAnsiTheme="minorHAnsi" w:cstheme="minorHAnsi"/>
          <w:szCs w:val="22"/>
        </w:rPr>
      </w:pPr>
    </w:p>
    <w:tbl>
      <w:tblPr>
        <w:tblW w:w="0" w:type="auto"/>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Look w:val="04A0" w:firstRow="1" w:lastRow="0" w:firstColumn="1" w:lastColumn="0" w:noHBand="0" w:noVBand="1"/>
      </w:tblPr>
      <w:tblGrid>
        <w:gridCol w:w="9628"/>
      </w:tblGrid>
      <w:tr w:rsidR="00B90381" w:rsidRPr="00382157" w:rsidTr="007D6455">
        <w:tc>
          <w:tcPr>
            <w:tcW w:w="9628" w:type="dxa"/>
            <w:shd w:val="clear" w:color="auto" w:fill="D9D9D9"/>
          </w:tcPr>
          <w:p w:rsidR="00B90381" w:rsidRPr="00382157" w:rsidRDefault="00B90381" w:rsidP="00382157">
            <w:pPr>
              <w:pStyle w:val="Listenabsatz"/>
              <w:numPr>
                <w:ilvl w:val="0"/>
                <w:numId w:val="30"/>
              </w:numPr>
              <w:spacing w:before="80" w:after="80" w:line="312" w:lineRule="auto"/>
              <w:ind w:hanging="720"/>
              <w:rPr>
                <w:rFonts w:asciiTheme="minorHAnsi" w:hAnsiTheme="minorHAnsi" w:cstheme="minorHAnsi"/>
                <w:szCs w:val="22"/>
              </w:rPr>
            </w:pPr>
            <w:r w:rsidRPr="00382157">
              <w:rPr>
                <w:rFonts w:asciiTheme="minorHAnsi" w:hAnsiTheme="minorHAnsi" w:cstheme="minorHAnsi"/>
                <w:szCs w:val="22"/>
              </w:rPr>
              <w:br w:type="page"/>
            </w:r>
            <w:r w:rsidR="00C53A50" w:rsidRPr="00382157">
              <w:rPr>
                <w:rFonts w:asciiTheme="minorHAnsi" w:hAnsiTheme="minorHAnsi" w:cstheme="minorHAnsi"/>
                <w:b/>
                <w:szCs w:val="22"/>
              </w:rPr>
              <w:t>Zwecke und Rechtsgrundlagen der Datenverarbeitung</w:t>
            </w:r>
            <w:r w:rsidR="00C53A50" w:rsidRPr="00382157">
              <w:rPr>
                <w:rFonts w:asciiTheme="minorHAnsi" w:hAnsiTheme="minorHAnsi" w:cstheme="minorHAnsi"/>
                <w:szCs w:val="22"/>
              </w:rPr>
              <w:t xml:space="preserve"> </w:t>
            </w:r>
          </w:p>
        </w:tc>
      </w:tr>
      <w:tr w:rsidR="004E7C45" w:rsidRPr="00382157" w:rsidTr="007D6455">
        <w:tc>
          <w:tcPr>
            <w:tcW w:w="9628" w:type="dxa"/>
            <w:tcBorders>
              <w:bottom w:val="single" w:sz="4" w:space="0" w:color="D9D9D9"/>
            </w:tcBorders>
          </w:tcPr>
          <w:p w:rsidR="00BE48B0" w:rsidRPr="00382157" w:rsidRDefault="00BE48B0" w:rsidP="00BE48B0">
            <w:pPr>
              <w:spacing w:before="80" w:after="80" w:line="312" w:lineRule="auto"/>
              <w:rPr>
                <w:rFonts w:asciiTheme="minorHAnsi" w:hAnsiTheme="minorHAnsi" w:cstheme="minorHAnsi"/>
                <w:szCs w:val="22"/>
              </w:rPr>
            </w:pPr>
            <w:r w:rsidRPr="00382157">
              <w:rPr>
                <w:rFonts w:asciiTheme="minorHAnsi" w:hAnsiTheme="minorHAnsi" w:cstheme="minorHAnsi"/>
                <w:szCs w:val="22"/>
              </w:rPr>
              <w:t xml:space="preserve">Das Fachamt Bau des Amtes Ludwigslust-Land hat bei der Vergabe öffentlicher Aufträge das Vergaberecht zu beachten. Wir verarbeiten Ihre personenbezogenen Daten im Rahmen des Vergabeverfahrens aufgrund folgender Rechtsgrundlagen: </w:t>
            </w:r>
          </w:p>
          <w:p w:rsidR="00BE48B0" w:rsidRPr="00382157" w:rsidRDefault="00BE48B0" w:rsidP="00BE48B0">
            <w:pPr>
              <w:pStyle w:val="Listenabsatz"/>
              <w:spacing w:before="80" w:after="80" w:line="312" w:lineRule="auto"/>
              <w:ind w:left="360"/>
              <w:rPr>
                <w:rFonts w:asciiTheme="minorHAnsi" w:hAnsiTheme="minorHAnsi" w:cstheme="minorHAnsi"/>
                <w:szCs w:val="22"/>
              </w:rPr>
            </w:pPr>
          </w:p>
          <w:p w:rsidR="00BE48B0" w:rsidRPr="00382157" w:rsidRDefault="00BE48B0" w:rsidP="00BE48B0">
            <w:pPr>
              <w:pStyle w:val="Listenabsatz"/>
              <w:numPr>
                <w:ilvl w:val="0"/>
                <w:numId w:val="23"/>
              </w:numPr>
              <w:spacing w:before="80" w:after="80" w:line="312" w:lineRule="auto"/>
              <w:rPr>
                <w:rFonts w:asciiTheme="minorHAnsi" w:hAnsiTheme="minorHAnsi" w:cstheme="minorHAnsi"/>
                <w:szCs w:val="22"/>
              </w:rPr>
            </w:pPr>
            <w:r w:rsidRPr="00382157">
              <w:rPr>
                <w:rFonts w:asciiTheme="minorHAnsi" w:hAnsiTheme="minorHAnsi" w:cstheme="minorHAnsi"/>
                <w:szCs w:val="22"/>
              </w:rPr>
              <w:t>Gesetz gegen Wettbewerbsbeschränkungen (GWB)</w:t>
            </w:r>
          </w:p>
          <w:p w:rsidR="00BE48B0" w:rsidRPr="00382157" w:rsidRDefault="00BE48B0" w:rsidP="00BE48B0">
            <w:pPr>
              <w:pStyle w:val="Listenabsatz"/>
              <w:numPr>
                <w:ilvl w:val="0"/>
                <w:numId w:val="23"/>
              </w:numPr>
              <w:spacing w:before="80" w:after="80" w:line="312" w:lineRule="auto"/>
              <w:rPr>
                <w:rFonts w:asciiTheme="minorHAnsi" w:hAnsiTheme="minorHAnsi" w:cstheme="minorHAnsi"/>
                <w:szCs w:val="22"/>
              </w:rPr>
            </w:pPr>
            <w:r w:rsidRPr="00382157">
              <w:rPr>
                <w:rFonts w:asciiTheme="minorHAnsi" w:hAnsiTheme="minorHAnsi" w:cstheme="minorHAnsi"/>
                <w:szCs w:val="22"/>
              </w:rPr>
              <w:t xml:space="preserve">Verordnung über die Vergabe öffentlicher Aufträge (Vergabeverordnung - </w:t>
            </w:r>
            <w:proofErr w:type="spellStart"/>
            <w:r w:rsidRPr="00382157">
              <w:rPr>
                <w:rFonts w:asciiTheme="minorHAnsi" w:hAnsiTheme="minorHAnsi" w:cstheme="minorHAnsi"/>
                <w:szCs w:val="22"/>
              </w:rPr>
              <w:t>VgV</w:t>
            </w:r>
            <w:proofErr w:type="spellEnd"/>
            <w:r w:rsidRPr="00382157">
              <w:rPr>
                <w:rFonts w:asciiTheme="minorHAnsi" w:hAnsiTheme="minorHAnsi" w:cstheme="minorHAnsi"/>
                <w:szCs w:val="22"/>
              </w:rPr>
              <w:t>)</w:t>
            </w:r>
          </w:p>
          <w:p w:rsidR="00BE48B0" w:rsidRPr="00382157" w:rsidRDefault="00BE48B0" w:rsidP="00BE48B0">
            <w:pPr>
              <w:pStyle w:val="Listenabsatz"/>
              <w:numPr>
                <w:ilvl w:val="0"/>
                <w:numId w:val="23"/>
              </w:numPr>
              <w:spacing w:before="80" w:after="80" w:line="312" w:lineRule="auto"/>
              <w:rPr>
                <w:rFonts w:asciiTheme="minorHAnsi" w:hAnsiTheme="minorHAnsi" w:cstheme="minorHAnsi"/>
                <w:szCs w:val="22"/>
              </w:rPr>
            </w:pPr>
            <w:r w:rsidRPr="00382157">
              <w:rPr>
                <w:rFonts w:asciiTheme="minorHAnsi" w:hAnsiTheme="minorHAnsi" w:cstheme="minorHAnsi"/>
                <w:szCs w:val="22"/>
              </w:rPr>
              <w:t xml:space="preserve">Gesetz über die Vergabe öffentlicher Aufträge in Mecklenburg-Vorpommern (Vergabegesetz Mecklenburg-Vorpommern - </w:t>
            </w:r>
            <w:proofErr w:type="spellStart"/>
            <w:r w:rsidRPr="00382157">
              <w:rPr>
                <w:rFonts w:asciiTheme="minorHAnsi" w:hAnsiTheme="minorHAnsi" w:cstheme="minorHAnsi"/>
                <w:szCs w:val="22"/>
              </w:rPr>
              <w:t>VgG</w:t>
            </w:r>
            <w:proofErr w:type="spellEnd"/>
            <w:r w:rsidRPr="00382157">
              <w:rPr>
                <w:rFonts w:asciiTheme="minorHAnsi" w:hAnsiTheme="minorHAnsi" w:cstheme="minorHAnsi"/>
                <w:szCs w:val="22"/>
              </w:rPr>
              <w:t xml:space="preserve"> M-V)</w:t>
            </w:r>
          </w:p>
          <w:p w:rsidR="00BE48B0" w:rsidRPr="00382157" w:rsidRDefault="00BE48B0" w:rsidP="00BE48B0">
            <w:pPr>
              <w:pStyle w:val="Listenabsatz"/>
              <w:numPr>
                <w:ilvl w:val="0"/>
                <w:numId w:val="23"/>
              </w:numPr>
              <w:spacing w:before="80" w:after="80" w:line="312" w:lineRule="auto"/>
              <w:rPr>
                <w:rFonts w:asciiTheme="minorHAnsi" w:hAnsiTheme="minorHAnsi" w:cstheme="minorHAnsi"/>
                <w:szCs w:val="22"/>
              </w:rPr>
            </w:pPr>
            <w:r w:rsidRPr="00382157">
              <w:rPr>
                <w:rFonts w:asciiTheme="minorHAnsi" w:hAnsiTheme="minorHAnsi" w:cstheme="minorHAnsi"/>
                <w:szCs w:val="22"/>
              </w:rPr>
              <w:t xml:space="preserve">Verfahrensordnung für die Vergabe öffentlicher Liefer- und Dienstleistungsaufträge unterhalb der EU Schwellenwerte (Unterschwellenvergabeordnung - </w:t>
            </w:r>
            <w:proofErr w:type="spellStart"/>
            <w:r w:rsidRPr="00382157">
              <w:rPr>
                <w:rFonts w:asciiTheme="minorHAnsi" w:hAnsiTheme="minorHAnsi" w:cstheme="minorHAnsi"/>
                <w:szCs w:val="22"/>
              </w:rPr>
              <w:t>UVgO</w:t>
            </w:r>
            <w:proofErr w:type="spellEnd"/>
            <w:r w:rsidRPr="00382157">
              <w:rPr>
                <w:rFonts w:asciiTheme="minorHAnsi" w:hAnsiTheme="minorHAnsi" w:cstheme="minorHAnsi"/>
                <w:szCs w:val="22"/>
              </w:rPr>
              <w:t xml:space="preserve">) </w:t>
            </w:r>
          </w:p>
          <w:p w:rsidR="003419A9" w:rsidRPr="00382157" w:rsidRDefault="003419A9" w:rsidP="00BE48B0">
            <w:pPr>
              <w:spacing w:before="80" w:after="80" w:line="312" w:lineRule="auto"/>
              <w:rPr>
                <w:rFonts w:asciiTheme="minorHAnsi" w:hAnsiTheme="minorHAnsi" w:cstheme="minorHAnsi"/>
                <w:szCs w:val="22"/>
              </w:rPr>
            </w:pPr>
          </w:p>
        </w:tc>
      </w:tr>
      <w:tr w:rsidR="004E7C45" w:rsidRPr="00382157" w:rsidTr="007D6455">
        <w:tc>
          <w:tcPr>
            <w:tcW w:w="9628" w:type="dxa"/>
            <w:shd w:val="clear" w:color="auto" w:fill="D9D9D9"/>
          </w:tcPr>
          <w:p w:rsidR="004E7C45" w:rsidRPr="00382157" w:rsidRDefault="00BE48B0" w:rsidP="00382157">
            <w:pPr>
              <w:pStyle w:val="Listenabsatz"/>
              <w:numPr>
                <w:ilvl w:val="0"/>
                <w:numId w:val="30"/>
              </w:numPr>
              <w:spacing w:before="80" w:after="80" w:line="312" w:lineRule="auto"/>
              <w:ind w:hanging="720"/>
              <w:rPr>
                <w:rFonts w:asciiTheme="minorHAnsi" w:hAnsiTheme="minorHAnsi" w:cstheme="minorHAnsi"/>
                <w:b/>
                <w:szCs w:val="22"/>
              </w:rPr>
            </w:pPr>
            <w:r w:rsidRPr="00382157">
              <w:rPr>
                <w:rFonts w:asciiTheme="minorHAnsi" w:hAnsiTheme="minorHAnsi" w:cstheme="minorHAnsi"/>
                <w:b/>
                <w:szCs w:val="22"/>
              </w:rPr>
              <w:t xml:space="preserve">Information über die Erhebung personenbezogener Daten </w:t>
            </w:r>
          </w:p>
        </w:tc>
      </w:tr>
      <w:tr w:rsidR="004E7C45" w:rsidRPr="00382157" w:rsidTr="004D52A5">
        <w:tc>
          <w:tcPr>
            <w:tcW w:w="9628" w:type="dxa"/>
            <w:tcBorders>
              <w:bottom w:val="single" w:sz="4" w:space="0" w:color="D9D9D9"/>
            </w:tcBorders>
          </w:tcPr>
          <w:p w:rsidR="00382157" w:rsidRPr="00382157" w:rsidRDefault="00382157" w:rsidP="00BE48B0">
            <w:pPr>
              <w:spacing w:before="80" w:after="80" w:line="312" w:lineRule="auto"/>
              <w:rPr>
                <w:rFonts w:asciiTheme="minorHAnsi" w:hAnsiTheme="minorHAnsi" w:cstheme="minorHAnsi"/>
                <w:szCs w:val="22"/>
              </w:rPr>
            </w:pPr>
          </w:p>
          <w:p w:rsidR="007C40B7" w:rsidRPr="00382157" w:rsidRDefault="00BE48B0" w:rsidP="00BE48B0">
            <w:pPr>
              <w:spacing w:before="80" w:after="80" w:line="312" w:lineRule="auto"/>
              <w:rPr>
                <w:rFonts w:asciiTheme="minorHAnsi" w:hAnsiTheme="minorHAnsi" w:cstheme="minorHAnsi"/>
                <w:szCs w:val="22"/>
              </w:rPr>
            </w:pPr>
            <w:r w:rsidRPr="00382157">
              <w:rPr>
                <w:rFonts w:asciiTheme="minorHAnsi" w:hAnsiTheme="minorHAnsi" w:cstheme="minorHAnsi"/>
                <w:szCs w:val="22"/>
              </w:rPr>
              <w:t xml:space="preserve">(2. 1) Im Folgenden informieren wir Sie über die Erhebung und Speicherung personenbezogener Daten im Rahmen des Vergabeverfahrens im Amt Ludwigslust-Land, Fachbereich Bau. </w:t>
            </w:r>
          </w:p>
          <w:p w:rsidR="00382157" w:rsidRPr="00382157" w:rsidRDefault="00382157" w:rsidP="00BE48B0">
            <w:pPr>
              <w:spacing w:before="80" w:after="80" w:line="312" w:lineRule="auto"/>
              <w:rPr>
                <w:rFonts w:asciiTheme="minorHAnsi" w:hAnsiTheme="minorHAnsi" w:cstheme="minorHAnsi"/>
                <w:szCs w:val="22"/>
              </w:rPr>
            </w:pPr>
          </w:p>
          <w:p w:rsidR="00382157" w:rsidRPr="00382157" w:rsidRDefault="00BE48B0" w:rsidP="00BE48B0">
            <w:pPr>
              <w:spacing w:before="80" w:after="80" w:line="312" w:lineRule="auto"/>
              <w:rPr>
                <w:rFonts w:asciiTheme="minorHAnsi" w:hAnsiTheme="minorHAnsi" w:cstheme="minorHAnsi"/>
                <w:szCs w:val="22"/>
              </w:rPr>
            </w:pPr>
            <w:r w:rsidRPr="00382157">
              <w:rPr>
                <w:rFonts w:asciiTheme="minorHAnsi" w:hAnsiTheme="minorHAnsi" w:cstheme="minorHAnsi"/>
                <w:szCs w:val="22"/>
              </w:rPr>
              <w:t xml:space="preserve">(a) Wir verarbeiten personenbezogene Daten, die wir im Rahmen unserer Geschäftsbeziehung von Ihnen erhalten. Zudem verarbeiten wir – soweit für die Erbringung unserer Leistungen erforderlich – personenbezogene Daten, die wir aus öffentlich zugänglichen Quellen (Handels- und Vereinsregister, Gewerbezentralregister bzw. Wettbewerbsregister, Presse, Internet) zulässigerweise gewinnen oder die uns von anderen Behörden des Bundes und der Länder oder von sonstigen Dritten (z.B. Auskunfteien) berechtigt übermittelt werden. Relevante personenbezogene Daten sind Personalien (Name, Adresse und andere Kontaktdaten wie Telefonnummer und E-Mail-Adresse). Wir </w:t>
            </w:r>
            <w:r w:rsidR="00771627" w:rsidRPr="00382157">
              <w:rPr>
                <w:rFonts w:asciiTheme="minorHAnsi" w:hAnsiTheme="minorHAnsi" w:cstheme="minorHAnsi"/>
                <w:szCs w:val="22"/>
              </w:rPr>
              <w:t xml:space="preserve">speichern persönliche Daten z.B. im Zusammenhang mit Bedarfserhebungen, Beschaffungsaufträgen, Angeboten, Ihren Fragen, welche Sie z.B. über Webformulare oder per E-Mail an uns senden, Daten aus der Erfüllung unserer vertraglichen Verpflichtungen (z.B. Zahlungsverkehr), Dokumentationsdaten (z.B. über Fragen und Antworten zu unseren Vergabeverfahren). </w:t>
            </w:r>
          </w:p>
          <w:p w:rsidR="00382157" w:rsidRPr="00382157" w:rsidRDefault="00382157" w:rsidP="00BE48B0">
            <w:pPr>
              <w:spacing w:before="80" w:after="80" w:line="312" w:lineRule="auto"/>
              <w:rPr>
                <w:rFonts w:asciiTheme="minorHAnsi" w:hAnsiTheme="minorHAnsi" w:cstheme="minorHAnsi"/>
                <w:szCs w:val="22"/>
              </w:rPr>
            </w:pPr>
          </w:p>
          <w:p w:rsidR="00771627" w:rsidRPr="00382157" w:rsidRDefault="00771627" w:rsidP="00BE48B0">
            <w:pPr>
              <w:spacing w:before="80" w:after="80" w:line="312" w:lineRule="auto"/>
              <w:rPr>
                <w:rFonts w:asciiTheme="minorHAnsi" w:hAnsiTheme="minorHAnsi" w:cstheme="minorHAnsi"/>
                <w:szCs w:val="22"/>
              </w:rPr>
            </w:pPr>
            <w:r w:rsidRPr="00382157">
              <w:rPr>
                <w:rFonts w:asciiTheme="minorHAnsi" w:hAnsiTheme="minorHAnsi" w:cstheme="minorHAnsi"/>
                <w:szCs w:val="22"/>
              </w:rPr>
              <w:t xml:space="preserve">Das sind insbesondere: </w:t>
            </w:r>
          </w:p>
          <w:p w:rsidR="00771627" w:rsidRPr="00382157" w:rsidRDefault="00771627" w:rsidP="00771627">
            <w:pPr>
              <w:pStyle w:val="Listenabsatz"/>
              <w:numPr>
                <w:ilvl w:val="0"/>
                <w:numId w:val="29"/>
              </w:numPr>
              <w:spacing w:before="80" w:after="80" w:line="312" w:lineRule="auto"/>
              <w:rPr>
                <w:rFonts w:asciiTheme="minorHAnsi" w:hAnsiTheme="minorHAnsi" w:cstheme="minorHAnsi"/>
                <w:szCs w:val="22"/>
              </w:rPr>
            </w:pPr>
            <w:r w:rsidRPr="00382157">
              <w:rPr>
                <w:rFonts w:asciiTheme="minorHAnsi" w:hAnsiTheme="minorHAnsi" w:cstheme="minorHAnsi"/>
                <w:szCs w:val="22"/>
              </w:rPr>
              <w:t>Persönliche Kontaktdaten und Namen von Bietern, soweit es sich um natürliche Personen oder Personengesellschaften handelt, und Kontaktdaten von Ansprechpartnern der Bieter (z.B. Vor- und Nachname, Adresse, E-Mail-Adresse, Telefonnummer)</w:t>
            </w:r>
          </w:p>
          <w:p w:rsidR="00771627" w:rsidRPr="00382157" w:rsidRDefault="00771627" w:rsidP="00771627">
            <w:pPr>
              <w:pStyle w:val="Listenabsatz"/>
              <w:numPr>
                <w:ilvl w:val="0"/>
                <w:numId w:val="29"/>
              </w:numPr>
              <w:spacing w:before="80" w:after="80" w:line="312" w:lineRule="auto"/>
              <w:rPr>
                <w:rFonts w:asciiTheme="minorHAnsi" w:hAnsiTheme="minorHAnsi" w:cstheme="minorHAnsi"/>
                <w:szCs w:val="22"/>
              </w:rPr>
            </w:pPr>
            <w:r w:rsidRPr="00382157">
              <w:rPr>
                <w:rFonts w:asciiTheme="minorHAnsi" w:hAnsiTheme="minorHAnsi" w:cstheme="minorHAnsi"/>
                <w:szCs w:val="22"/>
              </w:rPr>
              <w:t>Daten zur Qualifikation/ Eignung eingesetzter Beschäftigter des Bieters</w:t>
            </w:r>
          </w:p>
          <w:p w:rsidR="00771627" w:rsidRPr="00382157" w:rsidRDefault="00771627" w:rsidP="00771627">
            <w:pPr>
              <w:pStyle w:val="Listenabsatz"/>
              <w:numPr>
                <w:ilvl w:val="0"/>
                <w:numId w:val="29"/>
              </w:numPr>
              <w:spacing w:before="80" w:after="80" w:line="312" w:lineRule="auto"/>
              <w:rPr>
                <w:rFonts w:asciiTheme="minorHAnsi" w:hAnsiTheme="minorHAnsi" w:cstheme="minorHAnsi"/>
                <w:szCs w:val="22"/>
              </w:rPr>
            </w:pPr>
            <w:r w:rsidRPr="00382157">
              <w:rPr>
                <w:rFonts w:asciiTheme="minorHAnsi" w:hAnsiTheme="minorHAnsi" w:cstheme="minorHAnsi"/>
                <w:szCs w:val="22"/>
              </w:rPr>
              <w:t>Referenzen über in der Vergangenheit ausgeführte vergleichbare Leistungen.</w:t>
            </w:r>
          </w:p>
          <w:p w:rsidR="00382157" w:rsidRPr="00382157" w:rsidRDefault="00382157" w:rsidP="00382157">
            <w:pPr>
              <w:pStyle w:val="Listenabsatz"/>
              <w:spacing w:before="80" w:after="80" w:line="312" w:lineRule="auto"/>
              <w:rPr>
                <w:rFonts w:asciiTheme="minorHAnsi" w:hAnsiTheme="minorHAnsi" w:cstheme="minorHAnsi"/>
                <w:szCs w:val="22"/>
              </w:rPr>
            </w:pPr>
          </w:p>
          <w:p w:rsidR="00771627" w:rsidRPr="00382157" w:rsidRDefault="00771627" w:rsidP="00771627">
            <w:pPr>
              <w:spacing w:before="80" w:after="80" w:line="312" w:lineRule="auto"/>
              <w:rPr>
                <w:rFonts w:asciiTheme="minorHAnsi" w:hAnsiTheme="minorHAnsi" w:cstheme="minorHAnsi"/>
                <w:szCs w:val="22"/>
              </w:rPr>
            </w:pPr>
            <w:r w:rsidRPr="00382157">
              <w:rPr>
                <w:rFonts w:asciiTheme="minorHAnsi" w:hAnsiTheme="minorHAnsi" w:cstheme="minorHAnsi"/>
                <w:szCs w:val="22"/>
              </w:rPr>
              <w:t xml:space="preserve">(b) Eine Datenerhebung darüber hinaus erfolgt nur, sofern wir dazu rechtlich verpflichtet sind oder Sie eingewilligt haben. </w:t>
            </w:r>
          </w:p>
          <w:p w:rsidR="00771627" w:rsidRPr="00382157" w:rsidRDefault="00771627" w:rsidP="008D1172">
            <w:pPr>
              <w:spacing w:before="80" w:after="80" w:line="312" w:lineRule="auto"/>
              <w:rPr>
                <w:rFonts w:asciiTheme="minorHAnsi" w:hAnsiTheme="minorHAnsi" w:cstheme="minorHAnsi"/>
                <w:szCs w:val="22"/>
              </w:rPr>
            </w:pPr>
            <w:r w:rsidRPr="00382157">
              <w:rPr>
                <w:rFonts w:asciiTheme="minorHAnsi" w:hAnsiTheme="minorHAnsi" w:cstheme="minorHAnsi"/>
                <w:szCs w:val="22"/>
              </w:rPr>
              <w:t>(c) Eine Nicht-Bereitstellung Ihrer Daten führt dazu, dass wir in der Regel nicht in der Lage sein werden, Verträge mit Ihnen zu schließen oder diese auszuführen. Sollten Sie uns notwendige Informationen und Unterlagen nicht zur Verfügung stellen, d</w:t>
            </w:r>
            <w:r w:rsidR="008D1172" w:rsidRPr="00382157">
              <w:rPr>
                <w:rFonts w:asciiTheme="minorHAnsi" w:hAnsiTheme="minorHAnsi" w:cstheme="minorHAnsi"/>
                <w:szCs w:val="22"/>
              </w:rPr>
              <w:t xml:space="preserve">ürfen wir die von Ihnen gewünschte Geschäftsbeziehung nicht aufnehmen oder fortsetzen. </w:t>
            </w:r>
          </w:p>
          <w:p w:rsidR="008D1172" w:rsidRPr="00382157" w:rsidRDefault="008D1172" w:rsidP="008D1172">
            <w:pPr>
              <w:spacing w:before="80" w:after="80" w:line="312" w:lineRule="auto"/>
              <w:rPr>
                <w:rFonts w:asciiTheme="minorHAnsi" w:hAnsiTheme="minorHAnsi" w:cstheme="minorHAnsi"/>
                <w:szCs w:val="22"/>
              </w:rPr>
            </w:pPr>
          </w:p>
          <w:p w:rsidR="008D1172" w:rsidRPr="00382157" w:rsidRDefault="008D1172" w:rsidP="008D1172">
            <w:pPr>
              <w:spacing w:before="80" w:after="80" w:line="312" w:lineRule="auto"/>
              <w:rPr>
                <w:rFonts w:asciiTheme="minorHAnsi" w:hAnsiTheme="minorHAnsi" w:cstheme="minorHAnsi"/>
                <w:szCs w:val="22"/>
              </w:rPr>
            </w:pPr>
            <w:r w:rsidRPr="00382157">
              <w:rPr>
                <w:rFonts w:asciiTheme="minorHAnsi" w:hAnsiTheme="minorHAnsi" w:cstheme="minorHAnsi"/>
                <w:szCs w:val="22"/>
              </w:rPr>
              <w:t>(2.2) Verantwortlicher gem. Art</w:t>
            </w:r>
            <w:r w:rsidR="00382157" w:rsidRPr="00382157">
              <w:rPr>
                <w:rFonts w:asciiTheme="minorHAnsi" w:hAnsiTheme="minorHAnsi" w:cstheme="minorHAnsi"/>
                <w:szCs w:val="22"/>
              </w:rPr>
              <w:t>.</w:t>
            </w:r>
            <w:r w:rsidRPr="00382157">
              <w:rPr>
                <w:rFonts w:asciiTheme="minorHAnsi" w:hAnsiTheme="minorHAnsi" w:cstheme="minorHAnsi"/>
                <w:szCs w:val="22"/>
              </w:rPr>
              <w:t xml:space="preserve"> 4 Nr. 7 </w:t>
            </w:r>
            <w:r w:rsidR="00382157" w:rsidRPr="00382157">
              <w:rPr>
                <w:rFonts w:asciiTheme="minorHAnsi" w:hAnsiTheme="minorHAnsi" w:cstheme="minorHAnsi"/>
                <w:szCs w:val="22"/>
              </w:rPr>
              <w:t>DSGVO</w:t>
            </w:r>
            <w:r w:rsidRPr="00382157">
              <w:rPr>
                <w:rFonts w:asciiTheme="minorHAnsi" w:hAnsiTheme="minorHAnsi" w:cstheme="minorHAnsi"/>
                <w:szCs w:val="22"/>
              </w:rPr>
              <w:t xml:space="preserve"> ist:</w:t>
            </w:r>
          </w:p>
          <w:p w:rsidR="00B52A31" w:rsidRPr="00382157" w:rsidRDefault="00B52A31" w:rsidP="008D1172">
            <w:pPr>
              <w:spacing w:before="80" w:after="80" w:line="312" w:lineRule="auto"/>
              <w:rPr>
                <w:rFonts w:asciiTheme="minorHAnsi" w:hAnsiTheme="minorHAnsi" w:cstheme="minorHAnsi"/>
                <w:szCs w:val="22"/>
              </w:rPr>
            </w:pPr>
          </w:p>
          <w:tbl>
            <w:tblPr>
              <w:tblW w:w="0" w:type="auto"/>
              <w:tblBorders>
                <w:top w:val="single" w:sz="4" w:space="0" w:color="BFBFBF"/>
                <w:left w:val="single" w:sz="4" w:space="0" w:color="BFBFBF"/>
                <w:bottom w:val="single" w:sz="4" w:space="0" w:color="BFBFBF"/>
                <w:right w:val="single" w:sz="4" w:space="0" w:color="BFBFBF"/>
              </w:tblBorders>
              <w:tblLook w:val="04A0" w:firstRow="1" w:lastRow="0" w:firstColumn="1" w:lastColumn="0" w:noHBand="0" w:noVBand="1"/>
            </w:tblPr>
            <w:tblGrid>
              <w:gridCol w:w="4128"/>
              <w:gridCol w:w="5274"/>
            </w:tblGrid>
            <w:tr w:rsidR="00B52A31" w:rsidRPr="00382157" w:rsidTr="00382157">
              <w:tc>
                <w:tcPr>
                  <w:tcW w:w="4128" w:type="dxa"/>
                  <w:tcBorders>
                    <w:top w:val="nil"/>
                    <w:left w:val="single" w:sz="4" w:space="0" w:color="BFBFBF"/>
                    <w:bottom w:val="nil"/>
                    <w:right w:val="single" w:sz="4" w:space="0" w:color="BFBFBF"/>
                  </w:tcBorders>
                  <w:shd w:val="clear" w:color="auto" w:fill="D9D9D9"/>
                  <w:hideMark/>
                </w:tcPr>
                <w:p w:rsidR="00B52A31" w:rsidRPr="00AF5EC1" w:rsidRDefault="00382157" w:rsidP="00B52A31">
                  <w:pPr>
                    <w:spacing w:before="80" w:after="80" w:line="312" w:lineRule="auto"/>
                    <w:rPr>
                      <w:rFonts w:asciiTheme="minorHAnsi" w:hAnsiTheme="minorHAnsi" w:cstheme="minorHAnsi"/>
                      <w:sz w:val="20"/>
                    </w:rPr>
                  </w:pPr>
                  <w:r w:rsidRPr="00AF5EC1">
                    <w:rPr>
                      <w:rFonts w:asciiTheme="minorHAnsi" w:hAnsiTheme="minorHAnsi" w:cstheme="minorHAnsi"/>
                      <w:sz w:val="20"/>
                    </w:rPr>
                    <w:t>Verantwortlicher gem. Art. 4 Nr. 7 DSGVO</w:t>
                  </w:r>
                </w:p>
              </w:tc>
              <w:tc>
                <w:tcPr>
                  <w:tcW w:w="5274" w:type="dxa"/>
                  <w:tcBorders>
                    <w:top w:val="nil"/>
                    <w:left w:val="single" w:sz="4" w:space="0" w:color="BFBFBF"/>
                    <w:bottom w:val="nil"/>
                    <w:right w:val="single" w:sz="4" w:space="0" w:color="BFBFBF"/>
                  </w:tcBorders>
                  <w:shd w:val="clear" w:color="auto" w:fill="D9D9D9"/>
                </w:tcPr>
                <w:p w:rsidR="00B52A31" w:rsidRPr="00AF5EC1" w:rsidRDefault="00382157" w:rsidP="00B52A31">
                  <w:pPr>
                    <w:spacing w:before="80" w:after="80" w:line="312" w:lineRule="auto"/>
                    <w:rPr>
                      <w:rFonts w:asciiTheme="minorHAnsi" w:hAnsiTheme="minorHAnsi" w:cstheme="minorHAnsi"/>
                      <w:sz w:val="20"/>
                    </w:rPr>
                  </w:pPr>
                  <w:r w:rsidRPr="00AF5EC1">
                    <w:rPr>
                      <w:rFonts w:asciiTheme="minorHAnsi" w:hAnsiTheme="minorHAnsi" w:cstheme="minorHAnsi"/>
                      <w:sz w:val="20"/>
                    </w:rPr>
                    <w:t>Kontaktdaten des behördlichen Datenschutzbeauftragten</w:t>
                  </w:r>
                </w:p>
              </w:tc>
            </w:tr>
            <w:tr w:rsidR="00B52A31" w:rsidRPr="00382157" w:rsidTr="00382157">
              <w:tc>
                <w:tcPr>
                  <w:tcW w:w="4128" w:type="dxa"/>
                  <w:tcBorders>
                    <w:top w:val="nil"/>
                    <w:left w:val="single" w:sz="4" w:space="0" w:color="BFBFBF"/>
                    <w:bottom w:val="single" w:sz="4" w:space="0" w:color="BFBFBF"/>
                    <w:right w:val="single" w:sz="4" w:space="0" w:color="BFBFBF"/>
                  </w:tcBorders>
                  <w:hideMark/>
                </w:tcPr>
                <w:p w:rsidR="00382157" w:rsidRPr="00382157" w:rsidRDefault="00382157" w:rsidP="00382157">
                  <w:pPr>
                    <w:pStyle w:val="KeinLeerraum"/>
                    <w:rPr>
                      <w:rFonts w:asciiTheme="minorHAnsi" w:hAnsiTheme="minorHAnsi" w:cstheme="minorHAnsi"/>
                      <w:szCs w:val="22"/>
                    </w:rPr>
                  </w:pPr>
                  <w:r w:rsidRPr="00382157">
                    <w:rPr>
                      <w:rFonts w:asciiTheme="minorHAnsi" w:hAnsiTheme="minorHAnsi" w:cstheme="minorHAnsi"/>
                      <w:szCs w:val="22"/>
                    </w:rPr>
                    <w:t>Amt Ludwigslust-Land</w:t>
                  </w:r>
                </w:p>
                <w:p w:rsidR="00382157" w:rsidRPr="00382157" w:rsidRDefault="00382157" w:rsidP="00382157">
                  <w:pPr>
                    <w:pStyle w:val="KeinLeerraum"/>
                    <w:rPr>
                      <w:rFonts w:asciiTheme="minorHAnsi" w:hAnsiTheme="minorHAnsi" w:cstheme="minorHAnsi"/>
                      <w:szCs w:val="22"/>
                    </w:rPr>
                  </w:pPr>
                  <w:r w:rsidRPr="00382157">
                    <w:rPr>
                      <w:rFonts w:asciiTheme="minorHAnsi" w:hAnsiTheme="minorHAnsi" w:cstheme="minorHAnsi"/>
                      <w:szCs w:val="22"/>
                    </w:rPr>
                    <w:t xml:space="preserve">-Der Amtsvorsteher- </w:t>
                  </w:r>
                </w:p>
                <w:p w:rsidR="00382157" w:rsidRPr="00382157" w:rsidRDefault="00382157" w:rsidP="00382157">
                  <w:pPr>
                    <w:pStyle w:val="KeinLeerraum"/>
                    <w:rPr>
                      <w:rFonts w:asciiTheme="minorHAnsi" w:hAnsiTheme="minorHAnsi" w:cstheme="minorHAnsi"/>
                      <w:szCs w:val="22"/>
                    </w:rPr>
                  </w:pPr>
                  <w:proofErr w:type="spellStart"/>
                  <w:r w:rsidRPr="00382157">
                    <w:rPr>
                      <w:rFonts w:asciiTheme="minorHAnsi" w:hAnsiTheme="minorHAnsi" w:cstheme="minorHAnsi"/>
                      <w:szCs w:val="22"/>
                    </w:rPr>
                    <w:t>Wöbbeliner</w:t>
                  </w:r>
                  <w:proofErr w:type="spellEnd"/>
                  <w:r w:rsidRPr="00382157">
                    <w:rPr>
                      <w:rFonts w:asciiTheme="minorHAnsi" w:hAnsiTheme="minorHAnsi" w:cstheme="minorHAnsi"/>
                      <w:szCs w:val="22"/>
                    </w:rPr>
                    <w:t xml:space="preserve"> Straße 5</w:t>
                  </w:r>
                </w:p>
                <w:p w:rsidR="00382157" w:rsidRPr="00382157" w:rsidRDefault="00382157" w:rsidP="00382157">
                  <w:pPr>
                    <w:pStyle w:val="KeinLeerraum"/>
                    <w:rPr>
                      <w:rFonts w:asciiTheme="minorHAnsi" w:hAnsiTheme="minorHAnsi" w:cstheme="minorHAnsi"/>
                      <w:szCs w:val="22"/>
                    </w:rPr>
                  </w:pPr>
                  <w:r w:rsidRPr="00382157">
                    <w:rPr>
                      <w:rFonts w:asciiTheme="minorHAnsi" w:hAnsiTheme="minorHAnsi" w:cstheme="minorHAnsi"/>
                      <w:szCs w:val="22"/>
                    </w:rPr>
                    <w:t>19288 Ludwigslust</w:t>
                  </w:r>
                </w:p>
                <w:p w:rsidR="00382157" w:rsidRDefault="00382157" w:rsidP="00382157">
                  <w:pPr>
                    <w:pStyle w:val="KeinLeerraum"/>
                    <w:rPr>
                      <w:rFonts w:asciiTheme="minorHAnsi" w:hAnsiTheme="minorHAnsi" w:cstheme="minorHAnsi"/>
                      <w:szCs w:val="22"/>
                    </w:rPr>
                  </w:pPr>
                  <w:r w:rsidRPr="00382157">
                    <w:rPr>
                      <w:rFonts w:asciiTheme="minorHAnsi" w:hAnsiTheme="minorHAnsi" w:cstheme="minorHAnsi"/>
                      <w:szCs w:val="22"/>
                    </w:rPr>
                    <w:t>Tel.: 03874/ 42 69 0</w:t>
                  </w:r>
                </w:p>
                <w:p w:rsidR="00AF5EC1" w:rsidRPr="00382157" w:rsidRDefault="00AF5EC1" w:rsidP="00382157">
                  <w:pPr>
                    <w:pStyle w:val="KeinLeerraum"/>
                    <w:rPr>
                      <w:rFonts w:asciiTheme="minorHAnsi" w:hAnsiTheme="minorHAnsi" w:cstheme="minorHAnsi"/>
                      <w:szCs w:val="22"/>
                    </w:rPr>
                  </w:pPr>
                  <w:hyperlink r:id="rId8" w:history="1">
                    <w:r w:rsidRPr="00670E99">
                      <w:rPr>
                        <w:rStyle w:val="Hyperlink"/>
                        <w:rFonts w:asciiTheme="minorHAnsi" w:hAnsiTheme="minorHAnsi" w:cstheme="minorHAnsi"/>
                        <w:sz w:val="22"/>
                        <w:szCs w:val="22"/>
                      </w:rPr>
                      <w:t>info@amt-ludwigslust-land.de</w:t>
                    </w:r>
                  </w:hyperlink>
                </w:p>
                <w:p w:rsidR="00382157" w:rsidRPr="00382157" w:rsidRDefault="00382157" w:rsidP="00382157">
                  <w:pPr>
                    <w:pStyle w:val="KeinLeerraum"/>
                    <w:rPr>
                      <w:rFonts w:asciiTheme="minorHAnsi" w:hAnsiTheme="minorHAnsi" w:cstheme="minorHAnsi"/>
                      <w:szCs w:val="22"/>
                    </w:rPr>
                  </w:pPr>
                </w:p>
                <w:p w:rsidR="00382157" w:rsidRPr="00382157" w:rsidRDefault="00382157" w:rsidP="00382157">
                  <w:pPr>
                    <w:pStyle w:val="KeinLeerraum"/>
                    <w:rPr>
                      <w:rFonts w:asciiTheme="minorHAnsi" w:hAnsiTheme="minorHAnsi" w:cstheme="minorHAnsi"/>
                      <w:szCs w:val="22"/>
                    </w:rPr>
                  </w:pPr>
                </w:p>
              </w:tc>
              <w:tc>
                <w:tcPr>
                  <w:tcW w:w="5274" w:type="dxa"/>
                  <w:tcBorders>
                    <w:top w:val="nil"/>
                    <w:left w:val="single" w:sz="4" w:space="0" w:color="BFBFBF"/>
                    <w:bottom w:val="single" w:sz="4" w:space="0" w:color="BFBFBF"/>
                    <w:right w:val="single" w:sz="4" w:space="0" w:color="BFBFBF"/>
                  </w:tcBorders>
                  <w:hideMark/>
                </w:tcPr>
                <w:p w:rsidR="00382157" w:rsidRPr="00382157" w:rsidRDefault="00382157" w:rsidP="00382157">
                  <w:pPr>
                    <w:pStyle w:val="KeinLeerraum"/>
                    <w:rPr>
                      <w:rFonts w:asciiTheme="minorHAnsi" w:hAnsiTheme="minorHAnsi" w:cstheme="minorHAnsi"/>
                      <w:szCs w:val="22"/>
                    </w:rPr>
                  </w:pPr>
                  <w:r w:rsidRPr="00382157">
                    <w:rPr>
                      <w:rFonts w:asciiTheme="minorHAnsi" w:hAnsiTheme="minorHAnsi" w:cstheme="minorHAnsi"/>
                      <w:szCs w:val="22"/>
                    </w:rPr>
                    <w:t xml:space="preserve">Gemeinsamer Datenschutzbeauftragter ZV </w:t>
                  </w:r>
                  <w:proofErr w:type="spellStart"/>
                  <w:r w:rsidRPr="00382157">
                    <w:rPr>
                      <w:rFonts w:asciiTheme="minorHAnsi" w:hAnsiTheme="minorHAnsi" w:cstheme="minorHAnsi"/>
                      <w:szCs w:val="22"/>
                    </w:rPr>
                    <w:t>eGo</w:t>
                  </w:r>
                  <w:proofErr w:type="spellEnd"/>
                  <w:r w:rsidRPr="00382157">
                    <w:rPr>
                      <w:rFonts w:asciiTheme="minorHAnsi" w:hAnsiTheme="minorHAnsi" w:cstheme="minorHAnsi"/>
                      <w:szCs w:val="22"/>
                    </w:rPr>
                    <w:t>-MV</w:t>
                  </w:r>
                </w:p>
                <w:p w:rsidR="00AF5EC1" w:rsidRDefault="00AF5EC1" w:rsidP="00382157">
                  <w:pPr>
                    <w:pStyle w:val="KeinLeerraum"/>
                    <w:rPr>
                      <w:rFonts w:asciiTheme="minorHAnsi" w:hAnsiTheme="minorHAnsi" w:cstheme="minorHAnsi"/>
                      <w:szCs w:val="22"/>
                    </w:rPr>
                  </w:pPr>
                  <w:proofErr w:type="spellStart"/>
                  <w:r>
                    <w:rPr>
                      <w:rFonts w:asciiTheme="minorHAnsi" w:hAnsiTheme="minorHAnsi" w:cstheme="minorHAnsi"/>
                      <w:szCs w:val="22"/>
                    </w:rPr>
                    <w:t>Eckdrift</w:t>
                  </w:r>
                  <w:proofErr w:type="spellEnd"/>
                  <w:r>
                    <w:rPr>
                      <w:rFonts w:asciiTheme="minorHAnsi" w:hAnsiTheme="minorHAnsi" w:cstheme="minorHAnsi"/>
                      <w:szCs w:val="22"/>
                    </w:rPr>
                    <w:t xml:space="preserve"> 103</w:t>
                  </w:r>
                </w:p>
                <w:p w:rsidR="00382157" w:rsidRPr="00382157" w:rsidRDefault="00382157" w:rsidP="00382157">
                  <w:pPr>
                    <w:pStyle w:val="KeinLeerraum"/>
                    <w:rPr>
                      <w:rFonts w:asciiTheme="minorHAnsi" w:hAnsiTheme="minorHAnsi" w:cstheme="minorHAnsi"/>
                      <w:szCs w:val="22"/>
                    </w:rPr>
                  </w:pPr>
                  <w:r w:rsidRPr="00382157">
                    <w:rPr>
                      <w:rFonts w:asciiTheme="minorHAnsi" w:hAnsiTheme="minorHAnsi" w:cstheme="minorHAnsi"/>
                      <w:szCs w:val="22"/>
                    </w:rPr>
                    <w:t xml:space="preserve">19061 Schwerin </w:t>
                  </w:r>
                </w:p>
                <w:p w:rsidR="00382157" w:rsidRPr="00382157" w:rsidRDefault="00382157" w:rsidP="00382157">
                  <w:pPr>
                    <w:pStyle w:val="KeinLeerraum"/>
                    <w:rPr>
                      <w:rFonts w:asciiTheme="minorHAnsi" w:hAnsiTheme="minorHAnsi" w:cstheme="minorHAnsi"/>
                      <w:szCs w:val="22"/>
                    </w:rPr>
                  </w:pPr>
                  <w:r w:rsidRPr="00382157">
                    <w:rPr>
                      <w:rFonts w:asciiTheme="minorHAnsi" w:hAnsiTheme="minorHAnsi" w:cstheme="minorHAnsi"/>
                      <w:szCs w:val="22"/>
                    </w:rPr>
                    <w:t>Telefon: 0385 / 77 33 47-51</w:t>
                  </w:r>
                </w:p>
                <w:p w:rsidR="00B52A31" w:rsidRPr="00382157" w:rsidRDefault="00382157" w:rsidP="00382157">
                  <w:pPr>
                    <w:pStyle w:val="KeinLeerraum"/>
                    <w:rPr>
                      <w:rFonts w:asciiTheme="minorHAnsi" w:hAnsiTheme="minorHAnsi" w:cstheme="minorHAnsi"/>
                      <w:szCs w:val="22"/>
                    </w:rPr>
                  </w:pPr>
                  <w:r w:rsidRPr="00382157">
                    <w:rPr>
                      <w:rFonts w:asciiTheme="minorHAnsi" w:hAnsiTheme="minorHAnsi" w:cstheme="minorHAnsi"/>
                      <w:szCs w:val="22"/>
                    </w:rPr>
                    <w:t xml:space="preserve">E-Mail: </w:t>
                  </w:r>
                  <w:hyperlink r:id="rId9" w:history="1">
                    <w:r w:rsidRPr="00382157">
                      <w:rPr>
                        <w:rStyle w:val="Hyperlink"/>
                        <w:rFonts w:asciiTheme="minorHAnsi" w:hAnsiTheme="minorHAnsi" w:cstheme="minorHAnsi"/>
                        <w:sz w:val="22"/>
                        <w:szCs w:val="22"/>
                      </w:rPr>
                      <w:t>datenschutz@ego-mv.de</w:t>
                    </w:r>
                  </w:hyperlink>
                </w:p>
              </w:tc>
            </w:tr>
          </w:tbl>
          <w:p w:rsidR="008D1172" w:rsidRPr="00382157" w:rsidRDefault="008D1172" w:rsidP="008D1172">
            <w:pPr>
              <w:spacing w:before="80" w:after="80" w:line="312" w:lineRule="auto"/>
              <w:rPr>
                <w:rFonts w:asciiTheme="minorHAnsi" w:hAnsiTheme="minorHAnsi" w:cstheme="minorHAnsi"/>
                <w:szCs w:val="22"/>
              </w:rPr>
            </w:pPr>
          </w:p>
          <w:p w:rsidR="00B52A31" w:rsidRPr="00382157" w:rsidRDefault="00B52A31" w:rsidP="008D1172">
            <w:pPr>
              <w:spacing w:before="80" w:after="80" w:line="312" w:lineRule="auto"/>
              <w:rPr>
                <w:rFonts w:asciiTheme="minorHAnsi" w:hAnsiTheme="minorHAnsi" w:cstheme="minorHAnsi"/>
                <w:szCs w:val="22"/>
              </w:rPr>
            </w:pPr>
            <w:r w:rsidRPr="00382157">
              <w:rPr>
                <w:rFonts w:asciiTheme="minorHAnsi" w:hAnsiTheme="minorHAnsi" w:cstheme="minorHAnsi"/>
                <w:szCs w:val="22"/>
              </w:rPr>
              <w:t xml:space="preserve">(2.3) </w:t>
            </w:r>
            <w:r w:rsidRPr="00382157">
              <w:rPr>
                <w:rFonts w:asciiTheme="minorHAnsi" w:hAnsiTheme="minorHAnsi" w:cstheme="minorHAnsi"/>
                <w:szCs w:val="22"/>
              </w:rPr>
              <w:t xml:space="preserve">Empfänger der personenbezogenen Daten: </w:t>
            </w:r>
          </w:p>
          <w:p w:rsidR="00B52A31" w:rsidRPr="00382157" w:rsidRDefault="00B52A31" w:rsidP="008D1172">
            <w:pPr>
              <w:spacing w:before="80" w:after="80" w:line="312" w:lineRule="auto"/>
              <w:rPr>
                <w:rFonts w:asciiTheme="minorHAnsi" w:hAnsiTheme="minorHAnsi" w:cstheme="minorHAnsi"/>
                <w:szCs w:val="22"/>
              </w:rPr>
            </w:pPr>
            <w:r w:rsidRPr="00382157">
              <w:rPr>
                <w:rFonts w:asciiTheme="minorHAnsi" w:hAnsiTheme="minorHAnsi" w:cstheme="minorHAnsi"/>
                <w:szCs w:val="22"/>
              </w:rPr>
              <w:t xml:space="preserve">Alle personenbezogenen Daten, die im Rahmen der gesetzlichen Verpflichtungen verarbeitet werden, werden nur dann weitergegeben, wenn die Übermittlung gesetzlich zulässig ist oder Sie in die Übermittlung eingewilligt haben. </w:t>
            </w:r>
          </w:p>
          <w:p w:rsidR="00B52A31" w:rsidRPr="00382157" w:rsidRDefault="00B52A31" w:rsidP="008D1172">
            <w:pPr>
              <w:spacing w:before="80" w:after="80" w:line="312" w:lineRule="auto"/>
              <w:rPr>
                <w:rFonts w:asciiTheme="minorHAnsi" w:hAnsiTheme="minorHAnsi" w:cstheme="minorHAnsi"/>
                <w:szCs w:val="22"/>
              </w:rPr>
            </w:pPr>
            <w:r w:rsidRPr="00382157">
              <w:rPr>
                <w:rFonts w:asciiTheme="minorHAnsi" w:hAnsiTheme="minorHAnsi" w:cstheme="minorHAnsi"/>
                <w:szCs w:val="22"/>
              </w:rPr>
              <w:t xml:space="preserve">Zu den Empfängern aufgrund einer gesetzlich zulässigen Übermittlung können insbesondere gehören: </w:t>
            </w:r>
          </w:p>
          <w:p w:rsidR="00B52A31" w:rsidRPr="00382157" w:rsidRDefault="00B52A31" w:rsidP="008D1172">
            <w:pPr>
              <w:spacing w:before="80" w:after="80" w:line="312" w:lineRule="auto"/>
              <w:rPr>
                <w:rFonts w:asciiTheme="minorHAnsi" w:hAnsiTheme="minorHAnsi" w:cstheme="minorHAnsi"/>
                <w:szCs w:val="22"/>
              </w:rPr>
            </w:pPr>
            <w:r w:rsidRPr="00382157">
              <w:rPr>
                <w:rFonts w:asciiTheme="minorHAnsi" w:hAnsiTheme="minorHAnsi" w:cstheme="minorHAnsi"/>
                <w:szCs w:val="22"/>
              </w:rPr>
              <w:sym w:font="Symbol" w:char="F0B7"/>
            </w:r>
            <w:r w:rsidRPr="00382157">
              <w:rPr>
                <w:rFonts w:asciiTheme="minorHAnsi" w:hAnsiTheme="minorHAnsi" w:cstheme="minorHAnsi"/>
                <w:szCs w:val="22"/>
              </w:rPr>
              <w:t xml:space="preserve"> Unterlegene Bieter, die einen Antrag nach § 62 Abs. 2 </w:t>
            </w:r>
            <w:proofErr w:type="spellStart"/>
            <w:r w:rsidRPr="00382157">
              <w:rPr>
                <w:rFonts w:asciiTheme="minorHAnsi" w:hAnsiTheme="minorHAnsi" w:cstheme="minorHAnsi"/>
                <w:szCs w:val="22"/>
              </w:rPr>
              <w:t>VgV</w:t>
            </w:r>
            <w:proofErr w:type="spellEnd"/>
            <w:r w:rsidRPr="00382157">
              <w:rPr>
                <w:rFonts w:asciiTheme="minorHAnsi" w:hAnsiTheme="minorHAnsi" w:cstheme="minorHAnsi"/>
                <w:szCs w:val="22"/>
              </w:rPr>
              <w:t xml:space="preserve"> stellen bzw. gemäß § 46 Abs. 1 </w:t>
            </w:r>
            <w:proofErr w:type="spellStart"/>
            <w:r w:rsidRPr="00382157">
              <w:rPr>
                <w:rFonts w:asciiTheme="minorHAnsi" w:hAnsiTheme="minorHAnsi" w:cstheme="minorHAnsi"/>
                <w:szCs w:val="22"/>
              </w:rPr>
              <w:t>UVgO</w:t>
            </w:r>
            <w:proofErr w:type="spellEnd"/>
            <w:r w:rsidRPr="00382157">
              <w:rPr>
                <w:rFonts w:asciiTheme="minorHAnsi" w:hAnsiTheme="minorHAnsi" w:cstheme="minorHAnsi"/>
                <w:szCs w:val="22"/>
              </w:rPr>
              <w:t xml:space="preserve"> über die Merkmale und Vorteile des erfolgreichen Angebotes sowie den Namen des erfolgreichen Bieters zu unterrichten sind. </w:t>
            </w:r>
          </w:p>
          <w:p w:rsidR="00B52A31" w:rsidRPr="00382157" w:rsidRDefault="00B52A31" w:rsidP="008D1172">
            <w:pPr>
              <w:spacing w:before="80" w:after="80" w:line="312" w:lineRule="auto"/>
              <w:rPr>
                <w:rFonts w:asciiTheme="minorHAnsi" w:hAnsiTheme="minorHAnsi" w:cstheme="minorHAnsi"/>
                <w:szCs w:val="22"/>
              </w:rPr>
            </w:pPr>
            <w:r w:rsidRPr="00382157">
              <w:rPr>
                <w:rFonts w:asciiTheme="minorHAnsi" w:hAnsiTheme="minorHAnsi" w:cstheme="minorHAnsi"/>
                <w:szCs w:val="22"/>
              </w:rPr>
              <w:sym w:font="Symbol" w:char="F0B7"/>
            </w:r>
            <w:r w:rsidRPr="00382157">
              <w:rPr>
                <w:rFonts w:asciiTheme="minorHAnsi" w:hAnsiTheme="minorHAnsi" w:cstheme="minorHAnsi"/>
                <w:szCs w:val="22"/>
              </w:rPr>
              <w:t xml:space="preserve"> Bei Beschränkten Ausschreibungen ohne Teilnahmewettbewerb und Verhandlungsvergaben ohne Teilnahmewettbewerb nach der </w:t>
            </w:r>
            <w:proofErr w:type="spellStart"/>
            <w:r w:rsidRPr="00382157">
              <w:rPr>
                <w:rFonts w:asciiTheme="minorHAnsi" w:hAnsiTheme="minorHAnsi" w:cstheme="minorHAnsi"/>
                <w:szCs w:val="22"/>
              </w:rPr>
              <w:t>UVgO</w:t>
            </w:r>
            <w:proofErr w:type="spellEnd"/>
            <w:r w:rsidRPr="00382157">
              <w:rPr>
                <w:rFonts w:asciiTheme="minorHAnsi" w:hAnsiTheme="minorHAnsi" w:cstheme="minorHAnsi"/>
                <w:szCs w:val="22"/>
              </w:rPr>
              <w:t xml:space="preserve"> ab einem Auftragswert von 25.000 Euro wird für die Dauer von drei Monaten über jeden vergebene</w:t>
            </w:r>
            <w:r w:rsidRPr="00382157">
              <w:rPr>
                <w:rFonts w:asciiTheme="minorHAnsi" w:hAnsiTheme="minorHAnsi" w:cstheme="minorHAnsi"/>
                <w:szCs w:val="22"/>
              </w:rPr>
              <w:t xml:space="preserve">n Auftrag auf der Homepage des Amtes Ludwigslust-Land </w:t>
            </w:r>
            <w:r w:rsidRPr="00382157">
              <w:rPr>
                <w:rFonts w:asciiTheme="minorHAnsi" w:hAnsiTheme="minorHAnsi" w:cstheme="minorHAnsi"/>
                <w:szCs w:val="22"/>
              </w:rPr>
              <w:t xml:space="preserve">informiert. Diese Information enthält zumindest auch den Namen des beauftragten Unternehmens. </w:t>
            </w:r>
          </w:p>
          <w:p w:rsidR="00B52A31" w:rsidRPr="00382157" w:rsidRDefault="00B52A31" w:rsidP="008D1172">
            <w:pPr>
              <w:spacing w:before="80" w:after="80" w:line="312" w:lineRule="auto"/>
              <w:rPr>
                <w:rFonts w:asciiTheme="minorHAnsi" w:hAnsiTheme="minorHAnsi" w:cstheme="minorHAnsi"/>
                <w:szCs w:val="22"/>
              </w:rPr>
            </w:pPr>
            <w:r w:rsidRPr="00382157">
              <w:rPr>
                <w:rFonts w:asciiTheme="minorHAnsi" w:hAnsiTheme="minorHAnsi" w:cstheme="minorHAnsi"/>
                <w:szCs w:val="22"/>
              </w:rPr>
              <w:sym w:font="Symbol" w:char="F0B7"/>
            </w:r>
            <w:r w:rsidRPr="00382157">
              <w:rPr>
                <w:rFonts w:asciiTheme="minorHAnsi" w:hAnsiTheme="minorHAnsi" w:cstheme="minorHAnsi"/>
                <w:szCs w:val="22"/>
              </w:rPr>
              <w:t xml:space="preserve"> Bei Vergabeverfahren oberhalb der Schwellenwerte (EU-Verfahren) sind nach der Auftragsvergabe das Ergebnis des Vergabeverfahrens sowie der Name des beauftragten Unternehmens oder der natürlichen Person mit Anschrift (Straße, Hausnummer, Postleitzahl, Ort, Land) an das Amt für Veröffentlichungen der Europäischen Union zu übermitteln. Eine Veröffentlichung erfolgt durch das Amt für Veröffentlichungen der Europäischen Union. </w:t>
            </w:r>
          </w:p>
          <w:p w:rsidR="00B52A31" w:rsidRPr="00382157" w:rsidRDefault="00B52A31" w:rsidP="008D1172">
            <w:pPr>
              <w:spacing w:before="80" w:after="80" w:line="312" w:lineRule="auto"/>
              <w:rPr>
                <w:rFonts w:asciiTheme="minorHAnsi" w:hAnsiTheme="minorHAnsi" w:cstheme="minorHAnsi"/>
                <w:szCs w:val="22"/>
              </w:rPr>
            </w:pPr>
            <w:r w:rsidRPr="00382157">
              <w:rPr>
                <w:rFonts w:asciiTheme="minorHAnsi" w:hAnsiTheme="minorHAnsi" w:cstheme="minorHAnsi"/>
                <w:szCs w:val="22"/>
              </w:rPr>
              <w:sym w:font="Symbol" w:char="F0B7"/>
            </w:r>
            <w:r w:rsidRPr="00382157">
              <w:rPr>
                <w:rFonts w:asciiTheme="minorHAnsi" w:hAnsiTheme="minorHAnsi" w:cstheme="minorHAnsi"/>
                <w:szCs w:val="22"/>
              </w:rPr>
              <w:t xml:space="preserve"> Die Stelle zur Nachprüfung behaupteter Verstöße gegen Vergabebestimmungen (Vergabekammer). </w:t>
            </w:r>
          </w:p>
          <w:p w:rsidR="00B52A31" w:rsidRPr="00382157" w:rsidRDefault="00B52A31" w:rsidP="008D1172">
            <w:pPr>
              <w:spacing w:before="80" w:after="80" w:line="312" w:lineRule="auto"/>
              <w:rPr>
                <w:rFonts w:asciiTheme="minorHAnsi" w:hAnsiTheme="minorHAnsi" w:cstheme="minorHAnsi"/>
                <w:szCs w:val="22"/>
              </w:rPr>
            </w:pPr>
            <w:r w:rsidRPr="00382157">
              <w:rPr>
                <w:rFonts w:asciiTheme="minorHAnsi" w:hAnsiTheme="minorHAnsi" w:cstheme="minorHAnsi"/>
                <w:szCs w:val="22"/>
              </w:rPr>
              <w:sym w:font="Symbol" w:char="F0B7"/>
            </w:r>
            <w:r w:rsidRPr="00382157">
              <w:rPr>
                <w:rFonts w:asciiTheme="minorHAnsi" w:hAnsiTheme="minorHAnsi" w:cstheme="minorHAnsi"/>
                <w:szCs w:val="22"/>
              </w:rPr>
              <w:t xml:space="preserve"> Gerichte im Falle von Klagen.</w:t>
            </w:r>
          </w:p>
          <w:p w:rsidR="00B52A31" w:rsidRPr="00382157" w:rsidRDefault="00B52A31" w:rsidP="008D1172">
            <w:pPr>
              <w:spacing w:before="80" w:after="80" w:line="312" w:lineRule="auto"/>
              <w:rPr>
                <w:rFonts w:asciiTheme="minorHAnsi" w:hAnsiTheme="minorHAnsi" w:cstheme="minorHAnsi"/>
                <w:szCs w:val="22"/>
              </w:rPr>
            </w:pPr>
          </w:p>
          <w:p w:rsidR="00B52A31" w:rsidRPr="00382157" w:rsidRDefault="00B52A31" w:rsidP="008D1172">
            <w:pPr>
              <w:spacing w:before="80" w:after="80" w:line="312" w:lineRule="auto"/>
              <w:rPr>
                <w:rFonts w:asciiTheme="minorHAnsi" w:hAnsiTheme="minorHAnsi" w:cstheme="minorHAnsi"/>
                <w:szCs w:val="22"/>
              </w:rPr>
            </w:pPr>
            <w:r w:rsidRPr="00382157">
              <w:rPr>
                <w:rFonts w:asciiTheme="minorHAnsi" w:hAnsiTheme="minorHAnsi" w:cstheme="minorHAnsi"/>
                <w:szCs w:val="22"/>
              </w:rPr>
              <w:t>Eine Datenübermittlung in Drittstaaten (Staaten außerhalb der Union) durch uns findet nicht statt.</w:t>
            </w:r>
          </w:p>
          <w:p w:rsidR="00AF5EC1" w:rsidRDefault="00AF5EC1" w:rsidP="008D1172">
            <w:pPr>
              <w:spacing w:before="80" w:after="80" w:line="312" w:lineRule="auto"/>
              <w:rPr>
                <w:rFonts w:asciiTheme="minorHAnsi" w:hAnsiTheme="minorHAnsi" w:cstheme="minorHAnsi"/>
                <w:szCs w:val="22"/>
              </w:rPr>
            </w:pPr>
          </w:p>
          <w:p w:rsidR="00B52A31" w:rsidRPr="00382157" w:rsidRDefault="00B52A31" w:rsidP="008D1172">
            <w:pPr>
              <w:spacing w:before="80" w:after="80" w:line="312" w:lineRule="auto"/>
              <w:rPr>
                <w:rFonts w:asciiTheme="minorHAnsi" w:hAnsiTheme="minorHAnsi" w:cstheme="minorHAnsi"/>
                <w:szCs w:val="22"/>
              </w:rPr>
            </w:pPr>
            <w:r w:rsidRPr="00382157">
              <w:rPr>
                <w:rFonts w:asciiTheme="minorHAnsi" w:hAnsiTheme="minorHAnsi" w:cstheme="minorHAnsi"/>
                <w:szCs w:val="22"/>
              </w:rPr>
              <w:t xml:space="preserve">(2.4) </w:t>
            </w:r>
            <w:r w:rsidRPr="00382157">
              <w:rPr>
                <w:rFonts w:asciiTheme="minorHAnsi" w:hAnsiTheme="minorHAnsi" w:cstheme="minorHAnsi"/>
                <w:szCs w:val="22"/>
              </w:rPr>
              <w:t xml:space="preserve">Wir verarbeiten und speichern Ihre personenbezogenen Daten, solange es für die Erfüllung unserer vertraglichen und gesetzlichen Pflichten erforderlich ist. Dabei ist zu beachten, dass einige unserer Geschäftsbeziehungen auf Jahre angelegte Dauerschuldverhältnisse sind. Sind die Daten für die Erfüllung vertraglicher oder gesetzlicher Pflichten nicht mehr erforderlich, werden sie regelmäßig gelöscht, es sei denn, deren - befristete - Weiterverarbeitung ist erforderlich zu folgenden Zwecken: </w:t>
            </w:r>
          </w:p>
          <w:p w:rsidR="00B52A31" w:rsidRPr="00382157" w:rsidRDefault="00B52A31" w:rsidP="008D1172">
            <w:pPr>
              <w:spacing w:before="80" w:after="80" w:line="312" w:lineRule="auto"/>
              <w:rPr>
                <w:rFonts w:asciiTheme="minorHAnsi" w:hAnsiTheme="minorHAnsi" w:cstheme="minorHAnsi"/>
                <w:szCs w:val="22"/>
              </w:rPr>
            </w:pPr>
            <w:r w:rsidRPr="00382157">
              <w:rPr>
                <w:rFonts w:asciiTheme="minorHAnsi" w:hAnsiTheme="minorHAnsi" w:cstheme="minorHAnsi"/>
                <w:szCs w:val="22"/>
              </w:rPr>
              <w:sym w:font="Symbol" w:char="F0B7"/>
            </w:r>
            <w:r w:rsidRPr="00382157">
              <w:rPr>
                <w:rFonts w:asciiTheme="minorHAnsi" w:hAnsiTheme="minorHAnsi" w:cstheme="minorHAnsi"/>
                <w:szCs w:val="22"/>
              </w:rPr>
              <w:t xml:space="preserve"> Zur Erfüllung handels- und steuerrechtlicher Aufbewahrungspflichten nach Handelsgesetzbuch (HGB) oder Abgabenordnung (AO). Die dort vorgegebenen Fristen zur Aufbewahrung bzw. Dokumentation betragen zwei bis zehn Jahre. In Fällen der Beschaffung im Zusammenhang mit EU-geförderten Programmen beträgt die Aufbewahrungsfrist in der Regel 10 Jahre nach Ablauf des Förderprogramms. Nach § 147 Abs. 1 Nr. 1 AO sowie § 257 Abs. Nr. 1 HGB beträgt die Aufbewahrungsfrist in der Regel 10 Jahre nach Abschluss der Beschaffung. </w:t>
            </w:r>
          </w:p>
          <w:p w:rsidR="00B52A31" w:rsidRPr="00382157" w:rsidRDefault="00B52A31" w:rsidP="008D1172">
            <w:pPr>
              <w:spacing w:before="80" w:after="80" w:line="312" w:lineRule="auto"/>
              <w:rPr>
                <w:rFonts w:asciiTheme="minorHAnsi" w:hAnsiTheme="minorHAnsi" w:cstheme="minorHAnsi"/>
                <w:szCs w:val="22"/>
              </w:rPr>
            </w:pPr>
            <w:r w:rsidRPr="00382157">
              <w:rPr>
                <w:rFonts w:asciiTheme="minorHAnsi" w:hAnsiTheme="minorHAnsi" w:cstheme="minorHAnsi"/>
                <w:szCs w:val="22"/>
              </w:rPr>
              <w:sym w:font="Symbol" w:char="F0B7"/>
            </w:r>
            <w:r w:rsidRPr="00382157">
              <w:rPr>
                <w:rFonts w:asciiTheme="minorHAnsi" w:hAnsiTheme="minorHAnsi" w:cstheme="minorHAnsi"/>
                <w:szCs w:val="22"/>
              </w:rPr>
              <w:t xml:space="preserve"> Zum Erhalt von Beweismitteln im Rahmen der gesetzlichen Verjährungsvorschriften. Nach den §§ 195 ff. des Bürgerlichen Gesetzbuches (BGB) können diese Verjährungsfristen bis zu 30 Jahre betragen, wobei die regelmäßige Verjährungsfrist drei Jahre beträgt.</w:t>
            </w:r>
          </w:p>
          <w:p w:rsidR="008D1172" w:rsidRPr="00382157" w:rsidRDefault="008D1172" w:rsidP="008D1172">
            <w:pPr>
              <w:spacing w:before="80" w:after="80" w:line="312" w:lineRule="auto"/>
              <w:rPr>
                <w:rFonts w:asciiTheme="minorHAnsi" w:hAnsiTheme="minorHAnsi" w:cstheme="minorHAnsi"/>
                <w:szCs w:val="22"/>
              </w:rPr>
            </w:pPr>
          </w:p>
        </w:tc>
      </w:tr>
      <w:tr w:rsidR="00BD597A" w:rsidRPr="00382157" w:rsidTr="00383FBE">
        <w:tc>
          <w:tcPr>
            <w:tcW w:w="9628" w:type="dxa"/>
            <w:shd w:val="clear" w:color="auto" w:fill="D9D9D9"/>
          </w:tcPr>
          <w:p w:rsidR="00BD597A" w:rsidRPr="00382157" w:rsidRDefault="00B52A31" w:rsidP="00AF5EC1">
            <w:pPr>
              <w:pStyle w:val="Listenabsatz"/>
              <w:numPr>
                <w:ilvl w:val="0"/>
                <w:numId w:val="30"/>
              </w:numPr>
              <w:spacing w:before="80" w:after="80" w:line="312" w:lineRule="auto"/>
              <w:ind w:hanging="840"/>
              <w:rPr>
                <w:rFonts w:asciiTheme="minorHAnsi" w:hAnsiTheme="minorHAnsi" w:cstheme="minorHAnsi"/>
                <w:b/>
                <w:szCs w:val="22"/>
              </w:rPr>
            </w:pPr>
            <w:r w:rsidRPr="00382157">
              <w:rPr>
                <w:rFonts w:asciiTheme="minorHAnsi" w:hAnsiTheme="minorHAnsi" w:cstheme="minorHAnsi"/>
                <w:b/>
                <w:szCs w:val="22"/>
              </w:rPr>
              <w:lastRenderedPageBreak/>
              <w:t>Ihre Rechte als Betroffener</w:t>
            </w:r>
          </w:p>
        </w:tc>
      </w:tr>
      <w:tr w:rsidR="00BD597A" w:rsidRPr="00382157" w:rsidTr="00383FBE">
        <w:tc>
          <w:tcPr>
            <w:tcW w:w="9628" w:type="dxa"/>
            <w:tcBorders>
              <w:bottom w:val="single" w:sz="4" w:space="0" w:color="D9D9D9"/>
            </w:tcBorders>
          </w:tcPr>
          <w:p w:rsidR="00B52A31" w:rsidRPr="00382157" w:rsidRDefault="00B52A31" w:rsidP="00B52A31">
            <w:pPr>
              <w:spacing w:before="80" w:after="80" w:line="312" w:lineRule="auto"/>
              <w:rPr>
                <w:rFonts w:asciiTheme="minorHAnsi" w:hAnsiTheme="minorHAnsi" w:cstheme="minorHAnsi"/>
                <w:szCs w:val="22"/>
              </w:rPr>
            </w:pPr>
            <w:r w:rsidRPr="00382157">
              <w:rPr>
                <w:rFonts w:asciiTheme="minorHAnsi" w:hAnsiTheme="minorHAnsi" w:cstheme="minorHAnsi"/>
                <w:szCs w:val="22"/>
              </w:rPr>
              <w:t>(</w:t>
            </w:r>
            <w:r w:rsidR="00AF5EC1">
              <w:rPr>
                <w:rFonts w:asciiTheme="minorHAnsi" w:hAnsiTheme="minorHAnsi" w:cstheme="minorHAnsi"/>
                <w:szCs w:val="22"/>
              </w:rPr>
              <w:t>3.</w:t>
            </w:r>
            <w:r w:rsidRPr="00382157">
              <w:rPr>
                <w:rFonts w:asciiTheme="minorHAnsi" w:hAnsiTheme="minorHAnsi" w:cstheme="minorHAnsi"/>
                <w:szCs w:val="22"/>
              </w:rPr>
              <w:t>1) Sie haben gegenüber uns folgende Rechte hinsichtlich der Sie betreffenden personenbezogenen Daten:</w:t>
            </w:r>
          </w:p>
          <w:p w:rsidR="00B52A31" w:rsidRPr="00382157" w:rsidRDefault="00B52A31" w:rsidP="00B52A31">
            <w:pPr>
              <w:spacing w:before="80" w:after="80" w:line="312" w:lineRule="auto"/>
              <w:rPr>
                <w:rFonts w:asciiTheme="minorHAnsi" w:hAnsiTheme="minorHAnsi" w:cstheme="minorHAnsi"/>
                <w:szCs w:val="22"/>
              </w:rPr>
            </w:pPr>
            <w:r w:rsidRPr="00382157">
              <w:rPr>
                <w:rFonts w:asciiTheme="minorHAnsi" w:hAnsiTheme="minorHAnsi" w:cstheme="minorHAnsi"/>
                <w:szCs w:val="22"/>
              </w:rPr>
              <w:t xml:space="preserve"> a) Recht auf Auskunft </w:t>
            </w:r>
          </w:p>
          <w:p w:rsidR="00B52A31" w:rsidRPr="00382157" w:rsidRDefault="00B52A31" w:rsidP="00B52A31">
            <w:pPr>
              <w:spacing w:before="80" w:after="80" w:line="312" w:lineRule="auto"/>
              <w:rPr>
                <w:rFonts w:asciiTheme="minorHAnsi" w:hAnsiTheme="minorHAnsi" w:cstheme="minorHAnsi"/>
                <w:szCs w:val="22"/>
              </w:rPr>
            </w:pPr>
            <w:r w:rsidRPr="00382157">
              <w:rPr>
                <w:rFonts w:asciiTheme="minorHAnsi" w:hAnsiTheme="minorHAnsi" w:cstheme="minorHAnsi"/>
                <w:szCs w:val="22"/>
              </w:rPr>
              <w:t xml:space="preserve">Die betroffene Person hat das Recht, von dem Verantwortlichen eine Bestätigung darüber zu verlangen, ob sie betreffende personenbezogene Daten verarbeitet werden; ist dies der Fall, so hat sie ein Recht auf Auskunft über diese personenbezogenen Daten und auf die in Art. 15 </w:t>
            </w:r>
            <w:r w:rsidR="00382157" w:rsidRPr="00382157">
              <w:rPr>
                <w:rFonts w:asciiTheme="minorHAnsi" w:hAnsiTheme="minorHAnsi" w:cstheme="minorHAnsi"/>
                <w:szCs w:val="22"/>
              </w:rPr>
              <w:t>DSGVO</w:t>
            </w:r>
            <w:r w:rsidRPr="00382157">
              <w:rPr>
                <w:rFonts w:asciiTheme="minorHAnsi" w:hAnsiTheme="minorHAnsi" w:cstheme="minorHAnsi"/>
                <w:szCs w:val="22"/>
              </w:rPr>
              <w:t xml:space="preserve"> im einzelnen aufgeführten Informationen. </w:t>
            </w:r>
          </w:p>
          <w:p w:rsidR="00B52A31" w:rsidRPr="00382157" w:rsidRDefault="00B52A31" w:rsidP="00B52A31">
            <w:pPr>
              <w:spacing w:before="80" w:after="80" w:line="312" w:lineRule="auto"/>
              <w:rPr>
                <w:rFonts w:asciiTheme="minorHAnsi" w:hAnsiTheme="minorHAnsi" w:cstheme="minorHAnsi"/>
                <w:szCs w:val="22"/>
              </w:rPr>
            </w:pPr>
            <w:r w:rsidRPr="00382157">
              <w:rPr>
                <w:rFonts w:asciiTheme="minorHAnsi" w:hAnsiTheme="minorHAnsi" w:cstheme="minorHAnsi"/>
                <w:szCs w:val="22"/>
              </w:rPr>
              <w:t xml:space="preserve">b) Recht auf Berichtigung </w:t>
            </w:r>
          </w:p>
          <w:p w:rsidR="00B52A31" w:rsidRPr="00382157" w:rsidRDefault="00B52A31" w:rsidP="00B52A31">
            <w:pPr>
              <w:spacing w:before="80" w:after="80" w:line="312" w:lineRule="auto"/>
              <w:rPr>
                <w:rFonts w:asciiTheme="minorHAnsi" w:hAnsiTheme="minorHAnsi" w:cstheme="minorHAnsi"/>
                <w:szCs w:val="22"/>
              </w:rPr>
            </w:pPr>
            <w:r w:rsidRPr="00382157">
              <w:rPr>
                <w:rFonts w:asciiTheme="minorHAnsi" w:hAnsiTheme="minorHAnsi" w:cstheme="minorHAnsi"/>
                <w:szCs w:val="22"/>
              </w:rPr>
              <w:t xml:space="preserve">Die betroffene Person hat das Recht, von dem Verantwortlichen unverzüglich die Berichtigung sie betreffender unrichtiger personenbezogener Daten und ggf. die Vervollständigung unvollständiger personenbezogener Daten zu verlangen (Art. 16 </w:t>
            </w:r>
            <w:r w:rsidR="00382157" w:rsidRPr="00382157">
              <w:rPr>
                <w:rFonts w:asciiTheme="minorHAnsi" w:hAnsiTheme="minorHAnsi" w:cstheme="minorHAnsi"/>
                <w:szCs w:val="22"/>
              </w:rPr>
              <w:t>DSGVO</w:t>
            </w:r>
            <w:r w:rsidRPr="00382157">
              <w:rPr>
                <w:rFonts w:asciiTheme="minorHAnsi" w:hAnsiTheme="minorHAnsi" w:cstheme="minorHAnsi"/>
                <w:szCs w:val="22"/>
              </w:rPr>
              <w:t xml:space="preserve">). </w:t>
            </w:r>
          </w:p>
          <w:p w:rsidR="00B52A31" w:rsidRPr="00382157" w:rsidRDefault="00B52A31" w:rsidP="00B52A31">
            <w:pPr>
              <w:spacing w:before="80" w:after="80" w:line="312" w:lineRule="auto"/>
              <w:rPr>
                <w:rFonts w:asciiTheme="minorHAnsi" w:hAnsiTheme="minorHAnsi" w:cstheme="minorHAnsi"/>
                <w:szCs w:val="22"/>
              </w:rPr>
            </w:pPr>
            <w:r w:rsidRPr="00382157">
              <w:rPr>
                <w:rFonts w:asciiTheme="minorHAnsi" w:hAnsiTheme="minorHAnsi" w:cstheme="minorHAnsi"/>
                <w:szCs w:val="22"/>
              </w:rPr>
              <w:t xml:space="preserve">c) Recht auf Löschung </w:t>
            </w:r>
          </w:p>
          <w:p w:rsidR="00B52A31" w:rsidRPr="00382157" w:rsidRDefault="00B52A31" w:rsidP="00B52A31">
            <w:pPr>
              <w:spacing w:before="80" w:after="80" w:line="312" w:lineRule="auto"/>
              <w:rPr>
                <w:rFonts w:asciiTheme="minorHAnsi" w:hAnsiTheme="minorHAnsi" w:cstheme="minorHAnsi"/>
                <w:szCs w:val="22"/>
              </w:rPr>
            </w:pPr>
            <w:r w:rsidRPr="00382157">
              <w:rPr>
                <w:rFonts w:asciiTheme="minorHAnsi" w:hAnsiTheme="minorHAnsi" w:cstheme="minorHAnsi"/>
                <w:szCs w:val="22"/>
              </w:rPr>
              <w:t xml:space="preserve">Die betroffene Peron hat das Recht, von dem Verantwortlichen zu verlangen, dass sie betreffende personenbezogene Daten unverzüglich gelöscht werden, sofern einer der in Art. 17 </w:t>
            </w:r>
            <w:r w:rsidR="00382157" w:rsidRPr="00382157">
              <w:rPr>
                <w:rFonts w:asciiTheme="minorHAnsi" w:hAnsiTheme="minorHAnsi" w:cstheme="minorHAnsi"/>
                <w:szCs w:val="22"/>
              </w:rPr>
              <w:t>DSGVO</w:t>
            </w:r>
            <w:r w:rsidRPr="00382157">
              <w:rPr>
                <w:rFonts w:asciiTheme="minorHAnsi" w:hAnsiTheme="minorHAnsi" w:cstheme="minorHAnsi"/>
                <w:szCs w:val="22"/>
              </w:rPr>
              <w:t xml:space="preserve"> im einzelnen aufgeführten Gründe zutrifft. </w:t>
            </w:r>
          </w:p>
          <w:p w:rsidR="00B52A31" w:rsidRPr="00382157" w:rsidRDefault="00B52A31" w:rsidP="00B52A31">
            <w:pPr>
              <w:spacing w:before="80" w:after="80" w:line="312" w:lineRule="auto"/>
              <w:rPr>
                <w:rFonts w:asciiTheme="minorHAnsi" w:hAnsiTheme="minorHAnsi" w:cstheme="minorHAnsi"/>
                <w:szCs w:val="22"/>
              </w:rPr>
            </w:pPr>
            <w:r w:rsidRPr="00382157">
              <w:rPr>
                <w:rFonts w:asciiTheme="minorHAnsi" w:hAnsiTheme="minorHAnsi" w:cstheme="minorHAnsi"/>
                <w:szCs w:val="22"/>
              </w:rPr>
              <w:t xml:space="preserve">d) Recht auf Einschränkung der Verarbeitung </w:t>
            </w:r>
          </w:p>
          <w:p w:rsidR="00B52A31" w:rsidRPr="00382157" w:rsidRDefault="00B52A31" w:rsidP="00B52A31">
            <w:pPr>
              <w:spacing w:before="80" w:after="80" w:line="312" w:lineRule="auto"/>
              <w:rPr>
                <w:rFonts w:asciiTheme="minorHAnsi" w:hAnsiTheme="minorHAnsi" w:cstheme="minorHAnsi"/>
                <w:szCs w:val="22"/>
              </w:rPr>
            </w:pPr>
            <w:r w:rsidRPr="00382157">
              <w:rPr>
                <w:rFonts w:asciiTheme="minorHAnsi" w:hAnsiTheme="minorHAnsi" w:cstheme="minorHAnsi"/>
                <w:szCs w:val="22"/>
              </w:rPr>
              <w:t xml:space="preserve">Die betroffene Person hat das Recht, von dem Verantwortlichen die Einschränkung der Verarbeitung zu verlangen, wenn eine der in Art. 18 </w:t>
            </w:r>
            <w:r w:rsidR="00382157" w:rsidRPr="00382157">
              <w:rPr>
                <w:rFonts w:asciiTheme="minorHAnsi" w:hAnsiTheme="minorHAnsi" w:cstheme="minorHAnsi"/>
                <w:szCs w:val="22"/>
              </w:rPr>
              <w:t>DSGVO</w:t>
            </w:r>
            <w:r w:rsidRPr="00382157">
              <w:rPr>
                <w:rFonts w:asciiTheme="minorHAnsi" w:hAnsiTheme="minorHAnsi" w:cstheme="minorHAnsi"/>
                <w:szCs w:val="22"/>
              </w:rPr>
              <w:t xml:space="preserve"> aufgeführten Voraussetzungen gegeben ist, z. B. wenn die betroffene Person Widerspruch gegen die Verarbeitung eingelegt hat, für die Dauer der Prüfung durch den Verantwortlichen. </w:t>
            </w:r>
          </w:p>
          <w:p w:rsidR="00B52A31" w:rsidRPr="00382157" w:rsidRDefault="00B52A31" w:rsidP="00B52A31">
            <w:pPr>
              <w:spacing w:before="80" w:after="80" w:line="312" w:lineRule="auto"/>
              <w:rPr>
                <w:rFonts w:asciiTheme="minorHAnsi" w:hAnsiTheme="minorHAnsi" w:cstheme="minorHAnsi"/>
                <w:szCs w:val="22"/>
              </w:rPr>
            </w:pPr>
            <w:r w:rsidRPr="00382157">
              <w:rPr>
                <w:rFonts w:asciiTheme="minorHAnsi" w:hAnsiTheme="minorHAnsi" w:cstheme="minorHAnsi"/>
                <w:szCs w:val="22"/>
              </w:rPr>
              <w:t xml:space="preserve">e) Recht auf Datenübertragbarkeit </w:t>
            </w:r>
          </w:p>
          <w:p w:rsidR="00B52A31" w:rsidRPr="00382157" w:rsidRDefault="00B52A31" w:rsidP="00B52A31">
            <w:pPr>
              <w:spacing w:before="80" w:after="80" w:line="312" w:lineRule="auto"/>
              <w:rPr>
                <w:rFonts w:asciiTheme="minorHAnsi" w:hAnsiTheme="minorHAnsi" w:cstheme="minorHAnsi"/>
                <w:szCs w:val="22"/>
              </w:rPr>
            </w:pPr>
            <w:r w:rsidRPr="00382157">
              <w:rPr>
                <w:rFonts w:asciiTheme="minorHAnsi" w:hAnsiTheme="minorHAnsi" w:cstheme="minorHAnsi"/>
                <w:szCs w:val="22"/>
              </w:rPr>
              <w:t xml:space="preserve">Die betroffene Person hat das Recht, die sie betreffenden personenbezogenen Daten, die sie einem Verantwortlichen bereitgestellt hat, in einem strukturierten, gängigen und maschinenlesbaren Format zu erhalten, und diese Daten einem anderen Verantwortlichen ohne Behinderung durch den Verantwortlichen zu übermitteln (Art. 20 </w:t>
            </w:r>
            <w:r w:rsidR="00382157" w:rsidRPr="00382157">
              <w:rPr>
                <w:rFonts w:asciiTheme="minorHAnsi" w:hAnsiTheme="minorHAnsi" w:cstheme="minorHAnsi"/>
                <w:szCs w:val="22"/>
              </w:rPr>
              <w:t>DSGVO</w:t>
            </w:r>
            <w:r w:rsidRPr="00382157">
              <w:rPr>
                <w:rFonts w:asciiTheme="minorHAnsi" w:hAnsiTheme="minorHAnsi" w:cstheme="minorHAnsi"/>
                <w:szCs w:val="22"/>
              </w:rPr>
              <w:t xml:space="preserve">). </w:t>
            </w:r>
          </w:p>
          <w:p w:rsidR="00B52A31" w:rsidRPr="00382157" w:rsidRDefault="00B52A31" w:rsidP="00B52A31">
            <w:pPr>
              <w:spacing w:before="80" w:after="80" w:line="312" w:lineRule="auto"/>
              <w:rPr>
                <w:rFonts w:asciiTheme="minorHAnsi" w:hAnsiTheme="minorHAnsi" w:cstheme="minorHAnsi"/>
                <w:szCs w:val="22"/>
              </w:rPr>
            </w:pPr>
            <w:r w:rsidRPr="00382157">
              <w:rPr>
                <w:rFonts w:asciiTheme="minorHAnsi" w:hAnsiTheme="minorHAnsi" w:cstheme="minorHAnsi"/>
                <w:szCs w:val="22"/>
              </w:rPr>
              <w:t xml:space="preserve">f) Recht auf Widerspruch gegen die Verarbeitung </w:t>
            </w:r>
          </w:p>
          <w:p w:rsidR="00B52A31" w:rsidRPr="00382157" w:rsidRDefault="00B52A31" w:rsidP="00B52A31">
            <w:pPr>
              <w:spacing w:before="80" w:after="80" w:line="312" w:lineRule="auto"/>
              <w:rPr>
                <w:rFonts w:asciiTheme="minorHAnsi" w:hAnsiTheme="minorHAnsi" w:cstheme="minorHAnsi"/>
                <w:szCs w:val="22"/>
              </w:rPr>
            </w:pPr>
            <w:r w:rsidRPr="00382157">
              <w:rPr>
                <w:rFonts w:asciiTheme="minorHAnsi" w:hAnsiTheme="minorHAnsi" w:cstheme="minorHAnsi"/>
                <w:szCs w:val="22"/>
              </w:rPr>
              <w:t xml:space="preserve">Die betroffene Person hat das Recht, aus Gründen, die sich aus ihrer besonderen Situation ergeben, jederzeit gegen die Verarbeitung sie betreffender personenbezogenen Daten Widerspruch einzulegen. Der Verantwortliche verarbeitet die personenbezogenen Daten dann nicht mehr, es sei denn, er kann zwingende schutzwürdige Gründe für die Verarbeitung nachweisen, die die Interessen, Rechte und Freiheiten der betroffenen Person überwiegen, oder die Verarbeitung dient der Geltendmachung, Ausübung oder Verteidigung von Rechtsansprüchen (Art. 21 </w:t>
            </w:r>
            <w:r w:rsidR="00382157" w:rsidRPr="00382157">
              <w:rPr>
                <w:rFonts w:asciiTheme="minorHAnsi" w:hAnsiTheme="minorHAnsi" w:cstheme="minorHAnsi"/>
                <w:szCs w:val="22"/>
              </w:rPr>
              <w:t>DSGVO</w:t>
            </w:r>
            <w:r w:rsidRPr="00382157">
              <w:rPr>
                <w:rFonts w:asciiTheme="minorHAnsi" w:hAnsiTheme="minorHAnsi" w:cstheme="minorHAnsi"/>
                <w:szCs w:val="22"/>
              </w:rPr>
              <w:t>).</w:t>
            </w:r>
          </w:p>
          <w:p w:rsidR="00B52A31" w:rsidRPr="00382157" w:rsidRDefault="00B52A31" w:rsidP="00B52A31">
            <w:pPr>
              <w:spacing w:before="80" w:after="80" w:line="312" w:lineRule="auto"/>
              <w:rPr>
                <w:rFonts w:asciiTheme="minorHAnsi" w:hAnsiTheme="minorHAnsi" w:cstheme="minorHAnsi"/>
                <w:szCs w:val="22"/>
              </w:rPr>
            </w:pPr>
          </w:p>
          <w:p w:rsidR="00B52A31" w:rsidRPr="00382157" w:rsidRDefault="00B52A31" w:rsidP="00B52A31">
            <w:pPr>
              <w:spacing w:before="80" w:after="80" w:line="312" w:lineRule="auto"/>
              <w:rPr>
                <w:rFonts w:asciiTheme="minorHAnsi" w:hAnsiTheme="minorHAnsi" w:cstheme="minorHAnsi"/>
                <w:szCs w:val="22"/>
              </w:rPr>
            </w:pPr>
            <w:r w:rsidRPr="00382157">
              <w:rPr>
                <w:rFonts w:asciiTheme="minorHAnsi" w:hAnsiTheme="minorHAnsi" w:cstheme="minorHAnsi"/>
                <w:szCs w:val="22"/>
              </w:rPr>
              <w:t>(</w:t>
            </w:r>
            <w:r w:rsidR="00AF5EC1">
              <w:rPr>
                <w:rFonts w:asciiTheme="minorHAnsi" w:hAnsiTheme="minorHAnsi" w:cstheme="minorHAnsi"/>
                <w:szCs w:val="22"/>
              </w:rPr>
              <w:t>3.</w:t>
            </w:r>
            <w:r w:rsidRPr="00382157">
              <w:rPr>
                <w:rFonts w:asciiTheme="minorHAnsi" w:hAnsiTheme="minorHAnsi" w:cstheme="minorHAnsi"/>
                <w:szCs w:val="22"/>
              </w:rPr>
              <w:t xml:space="preserve">2) Sie haben zudem das Recht, sich bei einer Datenschutz-Aufsichtsbehörde über die Verarbeitung Ihrer personenbezogenen Daten durch uns zu beschweren. </w:t>
            </w:r>
          </w:p>
          <w:p w:rsidR="00B52A31" w:rsidRPr="00382157" w:rsidRDefault="00B52A31" w:rsidP="00B52A31">
            <w:pPr>
              <w:spacing w:before="80" w:after="80" w:line="312" w:lineRule="auto"/>
              <w:rPr>
                <w:rFonts w:asciiTheme="minorHAnsi" w:hAnsiTheme="minorHAnsi" w:cstheme="minorHAnsi"/>
                <w:szCs w:val="22"/>
              </w:rPr>
            </w:pPr>
          </w:p>
          <w:p w:rsidR="00B52A31" w:rsidRPr="00382157" w:rsidRDefault="00B52A31" w:rsidP="00B52A31">
            <w:pPr>
              <w:spacing w:before="80" w:after="80" w:line="312" w:lineRule="auto"/>
              <w:jc w:val="center"/>
              <w:rPr>
                <w:rFonts w:asciiTheme="minorHAnsi" w:hAnsiTheme="minorHAnsi" w:cstheme="minorHAnsi"/>
                <w:szCs w:val="22"/>
              </w:rPr>
            </w:pPr>
            <w:r w:rsidRPr="00382157">
              <w:rPr>
                <w:rFonts w:asciiTheme="minorHAnsi" w:hAnsiTheme="minorHAnsi" w:cstheme="minorHAnsi"/>
                <w:szCs w:val="22"/>
              </w:rPr>
              <w:t>Der Landesbeauftragte für Datenschutz und Informationsfreiheit Mecklenburg-Vorpommern</w:t>
            </w:r>
          </w:p>
          <w:p w:rsidR="00B52A31" w:rsidRPr="00382157" w:rsidRDefault="00B52A31" w:rsidP="00B52A31">
            <w:pPr>
              <w:spacing w:before="80" w:after="80" w:line="312" w:lineRule="auto"/>
              <w:jc w:val="center"/>
              <w:rPr>
                <w:rFonts w:asciiTheme="minorHAnsi" w:hAnsiTheme="minorHAnsi" w:cstheme="minorHAnsi"/>
                <w:szCs w:val="22"/>
              </w:rPr>
            </w:pPr>
            <w:r w:rsidRPr="00382157">
              <w:rPr>
                <w:rFonts w:asciiTheme="minorHAnsi" w:hAnsiTheme="minorHAnsi" w:cstheme="minorHAnsi"/>
                <w:szCs w:val="22"/>
              </w:rPr>
              <w:t>Schloss Schwerin</w:t>
            </w:r>
          </w:p>
          <w:p w:rsidR="00B52A31" w:rsidRPr="00382157" w:rsidRDefault="00B52A31" w:rsidP="00B52A31">
            <w:pPr>
              <w:spacing w:before="80" w:after="80" w:line="312" w:lineRule="auto"/>
              <w:jc w:val="center"/>
              <w:rPr>
                <w:rFonts w:asciiTheme="minorHAnsi" w:hAnsiTheme="minorHAnsi" w:cstheme="minorHAnsi"/>
                <w:szCs w:val="22"/>
              </w:rPr>
            </w:pPr>
            <w:proofErr w:type="spellStart"/>
            <w:r w:rsidRPr="00382157">
              <w:rPr>
                <w:rFonts w:asciiTheme="minorHAnsi" w:hAnsiTheme="minorHAnsi" w:cstheme="minorHAnsi"/>
                <w:szCs w:val="22"/>
              </w:rPr>
              <w:t>Lennéstraße</w:t>
            </w:r>
            <w:proofErr w:type="spellEnd"/>
            <w:r w:rsidRPr="00382157">
              <w:rPr>
                <w:rFonts w:asciiTheme="minorHAnsi" w:hAnsiTheme="minorHAnsi" w:cstheme="minorHAnsi"/>
                <w:szCs w:val="22"/>
              </w:rPr>
              <w:t xml:space="preserve"> 1</w:t>
            </w:r>
          </w:p>
          <w:p w:rsidR="00B52A31" w:rsidRPr="00382157" w:rsidRDefault="00B52A31" w:rsidP="00B52A31">
            <w:pPr>
              <w:spacing w:before="80" w:after="80" w:line="312" w:lineRule="auto"/>
              <w:jc w:val="center"/>
              <w:rPr>
                <w:rFonts w:asciiTheme="minorHAnsi" w:hAnsiTheme="minorHAnsi" w:cstheme="minorHAnsi"/>
                <w:szCs w:val="22"/>
              </w:rPr>
            </w:pPr>
            <w:r w:rsidRPr="00382157">
              <w:rPr>
                <w:rFonts w:asciiTheme="minorHAnsi" w:hAnsiTheme="minorHAnsi" w:cstheme="minorHAnsi"/>
                <w:szCs w:val="22"/>
              </w:rPr>
              <w:t>19053 Schwerin</w:t>
            </w:r>
          </w:p>
          <w:p w:rsidR="00B52A31" w:rsidRPr="00382157" w:rsidRDefault="00B52A31" w:rsidP="00B52A31">
            <w:pPr>
              <w:spacing w:before="80" w:after="80" w:line="312" w:lineRule="auto"/>
              <w:jc w:val="center"/>
              <w:rPr>
                <w:rFonts w:asciiTheme="minorHAnsi" w:hAnsiTheme="minorHAnsi" w:cstheme="minorHAnsi"/>
                <w:szCs w:val="22"/>
              </w:rPr>
            </w:pPr>
            <w:r w:rsidRPr="00382157">
              <w:rPr>
                <w:rFonts w:asciiTheme="minorHAnsi" w:hAnsiTheme="minorHAnsi" w:cstheme="minorHAnsi"/>
                <w:szCs w:val="22"/>
              </w:rPr>
              <w:t>Tel.: 0385 / 59494-0</w:t>
            </w:r>
          </w:p>
          <w:p w:rsidR="00B52A31" w:rsidRPr="00382157" w:rsidRDefault="00B52A31" w:rsidP="00B52A31">
            <w:pPr>
              <w:spacing w:before="80" w:after="80" w:line="312" w:lineRule="auto"/>
              <w:jc w:val="center"/>
              <w:rPr>
                <w:rFonts w:asciiTheme="minorHAnsi" w:hAnsiTheme="minorHAnsi" w:cstheme="minorHAnsi"/>
                <w:szCs w:val="22"/>
              </w:rPr>
            </w:pPr>
            <w:r w:rsidRPr="00382157">
              <w:rPr>
                <w:rFonts w:asciiTheme="minorHAnsi" w:hAnsiTheme="minorHAnsi" w:cstheme="minorHAnsi"/>
                <w:szCs w:val="22"/>
              </w:rPr>
              <w:t>Fax: 0385 / 59494-58</w:t>
            </w:r>
          </w:p>
          <w:p w:rsidR="00BD597A" w:rsidRPr="00382157" w:rsidRDefault="00B52A31" w:rsidP="00B52A31">
            <w:pPr>
              <w:spacing w:before="80" w:after="80" w:line="312" w:lineRule="auto"/>
              <w:jc w:val="center"/>
              <w:rPr>
                <w:rFonts w:asciiTheme="minorHAnsi" w:hAnsiTheme="minorHAnsi" w:cstheme="minorHAnsi"/>
                <w:szCs w:val="22"/>
              </w:rPr>
            </w:pPr>
            <w:r w:rsidRPr="00382157">
              <w:rPr>
                <w:rFonts w:asciiTheme="minorHAnsi" w:hAnsiTheme="minorHAnsi" w:cstheme="minorHAnsi"/>
                <w:szCs w:val="22"/>
              </w:rPr>
              <w:t>E-Mail: info@datenschutz-mv.de</w:t>
            </w:r>
          </w:p>
          <w:p w:rsidR="00B52A31" w:rsidRPr="00382157" w:rsidRDefault="00B52A31" w:rsidP="00B52A31">
            <w:pPr>
              <w:spacing w:before="80" w:after="80" w:line="312" w:lineRule="auto"/>
              <w:rPr>
                <w:rFonts w:asciiTheme="minorHAnsi" w:hAnsiTheme="minorHAnsi" w:cstheme="minorHAnsi"/>
                <w:szCs w:val="22"/>
              </w:rPr>
            </w:pPr>
          </w:p>
          <w:p w:rsidR="00BD597A" w:rsidRPr="00382157" w:rsidRDefault="00BD597A" w:rsidP="00BD597A">
            <w:pPr>
              <w:spacing w:before="80" w:after="80" w:line="312" w:lineRule="auto"/>
              <w:rPr>
                <w:rFonts w:asciiTheme="minorHAnsi" w:hAnsiTheme="minorHAnsi" w:cstheme="minorHAnsi"/>
                <w:szCs w:val="22"/>
              </w:rPr>
            </w:pPr>
          </w:p>
        </w:tc>
      </w:tr>
    </w:tbl>
    <w:p w:rsidR="004D52A5" w:rsidRPr="00382157" w:rsidRDefault="004D52A5" w:rsidP="00B90381">
      <w:pPr>
        <w:rPr>
          <w:rFonts w:asciiTheme="minorHAnsi" w:hAnsiTheme="minorHAnsi" w:cstheme="minorHAnsi"/>
          <w:szCs w:val="22"/>
        </w:rPr>
      </w:pPr>
      <w:bookmarkStart w:id="0" w:name="_GoBack"/>
      <w:bookmarkEnd w:id="0"/>
    </w:p>
    <w:sectPr w:rsidR="004D52A5" w:rsidRPr="00382157" w:rsidSect="00CC05A4">
      <w:headerReference w:type="default" r:id="rId10"/>
      <w:footerReference w:type="default" r:id="rId11"/>
      <w:pgSz w:w="11906" w:h="16838"/>
      <w:pgMar w:top="1134" w:right="1134" w:bottom="113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54961" w:rsidRDefault="00B54961" w:rsidP="00F21424">
      <w:pPr>
        <w:spacing w:line="240" w:lineRule="auto"/>
      </w:pPr>
      <w:r>
        <w:separator/>
      </w:r>
    </w:p>
  </w:endnote>
  <w:endnote w:type="continuationSeparator" w:id="0">
    <w:p w:rsidR="00B54961" w:rsidRDefault="00B54961" w:rsidP="00F2142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Bold">
    <w:altName w:val="Calibri"/>
    <w:panose1 w:val="00000000000000000000"/>
    <w:charset w:val="00"/>
    <w:family w:val="roman"/>
    <w:notTrueType/>
    <w:pitch w:val="default"/>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55AA7" w:rsidRPr="006D7084" w:rsidRDefault="00AF5EC1" w:rsidP="006D7084">
    <w:pPr>
      <w:pStyle w:val="Fuzeile"/>
      <w:tabs>
        <w:tab w:val="center" w:pos="4819"/>
        <w:tab w:val="left" w:pos="5320"/>
      </w:tabs>
      <w:jc w:val="left"/>
      <w:rPr>
        <w:rFonts w:ascii="Arial Narrow" w:hAnsi="Arial Narrow"/>
        <w:sz w:val="16"/>
        <w:szCs w:val="16"/>
      </w:rPr>
    </w:pPr>
    <w:sdt>
      <w:sdtPr>
        <w:rPr>
          <w:rFonts w:ascii="Arial Narrow" w:hAnsi="Arial Narrow"/>
          <w:sz w:val="16"/>
          <w:szCs w:val="16"/>
        </w:rPr>
        <w:id w:val="28819173"/>
        <w:docPartObj>
          <w:docPartGallery w:val="Page Numbers (Bottom of Page)"/>
          <w:docPartUnique/>
        </w:docPartObj>
      </w:sdtPr>
      <w:sdtEndPr/>
      <w:sdtContent>
        <w:r w:rsidR="00655AA7" w:rsidRPr="006D7084">
          <w:rPr>
            <w:rFonts w:ascii="Arial Narrow" w:hAnsi="Arial Narrow"/>
            <w:sz w:val="16"/>
            <w:szCs w:val="16"/>
          </w:rPr>
          <w:tab/>
        </w:r>
        <w:r w:rsidR="00655AA7" w:rsidRPr="006D7084">
          <w:rPr>
            <w:rFonts w:ascii="Arial Narrow" w:hAnsi="Arial Narrow"/>
            <w:sz w:val="16"/>
            <w:szCs w:val="16"/>
          </w:rPr>
          <w:tab/>
        </w:r>
        <w:r w:rsidR="00655AA7" w:rsidRPr="006D7084">
          <w:rPr>
            <w:rFonts w:ascii="Arial Narrow" w:hAnsi="Arial Narrow"/>
            <w:sz w:val="16"/>
            <w:szCs w:val="16"/>
          </w:rPr>
          <w:fldChar w:fldCharType="begin"/>
        </w:r>
        <w:r w:rsidR="00655AA7" w:rsidRPr="006D7084">
          <w:rPr>
            <w:rFonts w:ascii="Arial Narrow" w:hAnsi="Arial Narrow"/>
            <w:sz w:val="16"/>
            <w:szCs w:val="16"/>
          </w:rPr>
          <w:instrText xml:space="preserve"> PAGE   \* MERGEFORMAT </w:instrText>
        </w:r>
        <w:r w:rsidR="00655AA7" w:rsidRPr="006D7084">
          <w:rPr>
            <w:rFonts w:ascii="Arial Narrow" w:hAnsi="Arial Narrow"/>
            <w:sz w:val="16"/>
            <w:szCs w:val="16"/>
          </w:rPr>
          <w:fldChar w:fldCharType="separate"/>
        </w:r>
        <w:r>
          <w:rPr>
            <w:rFonts w:ascii="Arial Narrow" w:hAnsi="Arial Narrow"/>
            <w:noProof/>
            <w:sz w:val="16"/>
            <w:szCs w:val="16"/>
          </w:rPr>
          <w:t>2</w:t>
        </w:r>
        <w:r w:rsidR="00655AA7" w:rsidRPr="006D7084">
          <w:rPr>
            <w:rFonts w:ascii="Arial Narrow" w:hAnsi="Arial Narrow"/>
            <w:sz w:val="16"/>
            <w:szCs w:val="16"/>
          </w:rPr>
          <w:fldChar w:fldCharType="end"/>
        </w:r>
        <w:r w:rsidR="00655AA7">
          <w:rPr>
            <w:rFonts w:ascii="Arial Narrow" w:hAnsi="Arial Narrow"/>
            <w:sz w:val="16"/>
            <w:szCs w:val="16"/>
          </w:rPr>
          <w:t xml:space="preserve"> von </w:t>
        </w:r>
        <w:fldSimple w:instr=" NUMPAGES   \* MERGEFORMAT ">
          <w:r w:rsidRPr="00AF5EC1">
            <w:rPr>
              <w:rFonts w:ascii="Arial Narrow" w:hAnsi="Arial Narrow"/>
              <w:noProof/>
              <w:sz w:val="16"/>
              <w:szCs w:val="16"/>
            </w:rPr>
            <w:t>4</w:t>
          </w:r>
        </w:fldSimple>
      </w:sdtContent>
    </w:sdt>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54961" w:rsidRDefault="00B54961" w:rsidP="00F21424">
      <w:pPr>
        <w:spacing w:line="240" w:lineRule="auto"/>
      </w:pPr>
      <w:r>
        <w:separator/>
      </w:r>
    </w:p>
  </w:footnote>
  <w:footnote w:type="continuationSeparator" w:id="0">
    <w:p w:rsidR="00B54961" w:rsidRDefault="00B54961" w:rsidP="00F21424">
      <w:pPr>
        <w:spacing w:line="240" w:lineRule="auto"/>
      </w:pPr>
      <w:r>
        <w:continuationSeparator/>
      </w:r>
    </w:p>
  </w:footnote>
  <w:footnote w:id="1">
    <w:p w:rsidR="00655AA7" w:rsidRDefault="00655AA7">
      <w:pPr>
        <w:pStyle w:val="Funotentext"/>
      </w:pPr>
      <w:r w:rsidRPr="00F04678">
        <w:rPr>
          <w:rStyle w:val="Funotenzeichen"/>
        </w:rPr>
        <w:sym w:font="Symbol" w:char="F02A"/>
      </w:r>
      <w:r>
        <w:t xml:space="preserve"> </w:t>
      </w:r>
      <w:r>
        <w:rPr>
          <w:rFonts w:ascii="Arial Narrow" w:hAnsi="Arial Narrow"/>
          <w:sz w:val="16"/>
          <w:szCs w:val="16"/>
        </w:rPr>
        <w:t xml:space="preserve">  </w:t>
      </w:r>
      <w:r w:rsidR="00382157">
        <w:rPr>
          <w:rFonts w:ascii="Arial Narrow" w:hAnsi="Arial Narrow"/>
          <w:sz w:val="16"/>
          <w:szCs w:val="16"/>
        </w:rPr>
        <w:t>DSGVO</w:t>
      </w:r>
      <w:r>
        <w:rPr>
          <w:rFonts w:ascii="Arial Narrow" w:hAnsi="Arial Narrow"/>
          <w:sz w:val="16"/>
          <w:szCs w:val="16"/>
        </w:rPr>
        <w:t xml:space="preserve"> = Datenschutz-Grundverordnung anwendbar ab 25.05.2018</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55AA7" w:rsidRPr="006D7084" w:rsidRDefault="00655AA7" w:rsidP="006D7084">
    <w:pPr>
      <w:pStyle w:val="Kopfzeile"/>
      <w:jc w:val="right"/>
      <w:rPr>
        <w:rFonts w:ascii="Arial Narrow" w:hAnsi="Arial Narrow"/>
        <w:sz w:val="16"/>
        <w:szCs w:val="16"/>
      </w:rPr>
    </w:pPr>
    <w:r>
      <w:rPr>
        <w:rFonts w:ascii="Arial Narrow" w:hAnsi="Arial Narrow"/>
        <w:sz w:val="16"/>
        <w:szCs w:val="16"/>
      </w:rPr>
      <w:t xml:space="preserve">Infoblatt Art. 13 f. </w:t>
    </w:r>
    <w:r w:rsidR="00382157">
      <w:rPr>
        <w:rFonts w:ascii="Arial Narrow" w:hAnsi="Arial Narrow"/>
        <w:sz w:val="16"/>
        <w:szCs w:val="16"/>
      </w:rPr>
      <w:t>DSGVO</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A745A2"/>
    <w:multiLevelType w:val="hybridMultilevel"/>
    <w:tmpl w:val="22EE65AA"/>
    <w:lvl w:ilvl="0" w:tplc="AA76F966">
      <w:start w:val="1"/>
      <w:numFmt w:val="bullet"/>
      <w:lvlText w:val="‒"/>
      <w:lvlJc w:val="left"/>
      <w:pPr>
        <w:ind w:left="360" w:hanging="360"/>
      </w:pPr>
      <w:rPr>
        <w:rFonts w:ascii="Calibri" w:hAnsi="Calibri"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 w15:restartNumberingAfterBreak="0">
    <w:nsid w:val="041E2B3C"/>
    <w:multiLevelType w:val="hybridMultilevel"/>
    <w:tmpl w:val="D25C9E66"/>
    <w:lvl w:ilvl="0" w:tplc="C0061EA2">
      <w:start w:val="1"/>
      <w:numFmt w:val="bullet"/>
      <w:lvlText w:val="–"/>
      <w:lvlJc w:val="left"/>
      <w:pPr>
        <w:ind w:left="-708" w:hanging="360"/>
      </w:pPr>
      <w:rPr>
        <w:rFonts w:ascii="Calibri" w:hAnsi="Calibri" w:hint="default"/>
      </w:rPr>
    </w:lvl>
    <w:lvl w:ilvl="1" w:tplc="04070003" w:tentative="1">
      <w:start w:val="1"/>
      <w:numFmt w:val="bullet"/>
      <w:lvlText w:val="o"/>
      <w:lvlJc w:val="left"/>
      <w:pPr>
        <w:ind w:left="12" w:hanging="360"/>
      </w:pPr>
      <w:rPr>
        <w:rFonts w:ascii="Courier New" w:hAnsi="Courier New" w:cs="Courier New" w:hint="default"/>
      </w:rPr>
    </w:lvl>
    <w:lvl w:ilvl="2" w:tplc="04070005" w:tentative="1">
      <w:start w:val="1"/>
      <w:numFmt w:val="bullet"/>
      <w:lvlText w:val=""/>
      <w:lvlJc w:val="left"/>
      <w:pPr>
        <w:ind w:left="732" w:hanging="360"/>
      </w:pPr>
      <w:rPr>
        <w:rFonts w:ascii="Wingdings" w:hAnsi="Wingdings" w:hint="default"/>
      </w:rPr>
    </w:lvl>
    <w:lvl w:ilvl="3" w:tplc="04070001" w:tentative="1">
      <w:start w:val="1"/>
      <w:numFmt w:val="bullet"/>
      <w:lvlText w:val=""/>
      <w:lvlJc w:val="left"/>
      <w:pPr>
        <w:ind w:left="1452" w:hanging="360"/>
      </w:pPr>
      <w:rPr>
        <w:rFonts w:ascii="Symbol" w:hAnsi="Symbol" w:hint="default"/>
      </w:rPr>
    </w:lvl>
    <w:lvl w:ilvl="4" w:tplc="04070003" w:tentative="1">
      <w:start w:val="1"/>
      <w:numFmt w:val="bullet"/>
      <w:lvlText w:val="o"/>
      <w:lvlJc w:val="left"/>
      <w:pPr>
        <w:ind w:left="2172" w:hanging="360"/>
      </w:pPr>
      <w:rPr>
        <w:rFonts w:ascii="Courier New" w:hAnsi="Courier New" w:cs="Courier New" w:hint="default"/>
      </w:rPr>
    </w:lvl>
    <w:lvl w:ilvl="5" w:tplc="04070005" w:tentative="1">
      <w:start w:val="1"/>
      <w:numFmt w:val="bullet"/>
      <w:lvlText w:val=""/>
      <w:lvlJc w:val="left"/>
      <w:pPr>
        <w:ind w:left="2892" w:hanging="360"/>
      </w:pPr>
      <w:rPr>
        <w:rFonts w:ascii="Wingdings" w:hAnsi="Wingdings" w:hint="default"/>
      </w:rPr>
    </w:lvl>
    <w:lvl w:ilvl="6" w:tplc="04070001" w:tentative="1">
      <w:start w:val="1"/>
      <w:numFmt w:val="bullet"/>
      <w:lvlText w:val=""/>
      <w:lvlJc w:val="left"/>
      <w:pPr>
        <w:ind w:left="3612" w:hanging="360"/>
      </w:pPr>
      <w:rPr>
        <w:rFonts w:ascii="Symbol" w:hAnsi="Symbol" w:hint="default"/>
      </w:rPr>
    </w:lvl>
    <w:lvl w:ilvl="7" w:tplc="04070003" w:tentative="1">
      <w:start w:val="1"/>
      <w:numFmt w:val="bullet"/>
      <w:lvlText w:val="o"/>
      <w:lvlJc w:val="left"/>
      <w:pPr>
        <w:ind w:left="4332" w:hanging="360"/>
      </w:pPr>
      <w:rPr>
        <w:rFonts w:ascii="Courier New" w:hAnsi="Courier New" w:cs="Courier New" w:hint="default"/>
      </w:rPr>
    </w:lvl>
    <w:lvl w:ilvl="8" w:tplc="04070005" w:tentative="1">
      <w:start w:val="1"/>
      <w:numFmt w:val="bullet"/>
      <w:lvlText w:val=""/>
      <w:lvlJc w:val="left"/>
      <w:pPr>
        <w:ind w:left="5052" w:hanging="360"/>
      </w:pPr>
      <w:rPr>
        <w:rFonts w:ascii="Wingdings" w:hAnsi="Wingdings" w:hint="default"/>
      </w:rPr>
    </w:lvl>
  </w:abstractNum>
  <w:abstractNum w:abstractNumId="2" w15:restartNumberingAfterBreak="0">
    <w:nsid w:val="063001B2"/>
    <w:multiLevelType w:val="hybridMultilevel"/>
    <w:tmpl w:val="FCE44D8A"/>
    <w:lvl w:ilvl="0" w:tplc="FDF09FF4">
      <w:start w:val="2"/>
      <w:numFmt w:val="bullet"/>
      <w:lvlText w:val="-"/>
      <w:lvlJc w:val="left"/>
      <w:pPr>
        <w:ind w:left="720" w:hanging="360"/>
      </w:pPr>
      <w:rPr>
        <w:rFonts w:ascii="Calibri" w:eastAsia="Calibr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752014F"/>
    <w:multiLevelType w:val="hybridMultilevel"/>
    <w:tmpl w:val="CB867734"/>
    <w:lvl w:ilvl="0" w:tplc="7D328458">
      <w:numFmt w:val="bullet"/>
      <w:lvlText w:val="-"/>
      <w:lvlJc w:val="left"/>
      <w:pPr>
        <w:ind w:left="3192" w:hanging="360"/>
      </w:pPr>
      <w:rPr>
        <w:rFonts w:ascii="Arial" w:eastAsia="Calibri" w:hAnsi="Arial" w:cs="Arial" w:hint="default"/>
      </w:rPr>
    </w:lvl>
    <w:lvl w:ilvl="1" w:tplc="04070003" w:tentative="1">
      <w:start w:val="1"/>
      <w:numFmt w:val="bullet"/>
      <w:lvlText w:val="o"/>
      <w:lvlJc w:val="left"/>
      <w:pPr>
        <w:ind w:left="3912" w:hanging="360"/>
      </w:pPr>
      <w:rPr>
        <w:rFonts w:ascii="Courier New" w:hAnsi="Courier New" w:cs="Courier New" w:hint="default"/>
      </w:rPr>
    </w:lvl>
    <w:lvl w:ilvl="2" w:tplc="04070005" w:tentative="1">
      <w:start w:val="1"/>
      <w:numFmt w:val="bullet"/>
      <w:lvlText w:val=""/>
      <w:lvlJc w:val="left"/>
      <w:pPr>
        <w:ind w:left="4632" w:hanging="360"/>
      </w:pPr>
      <w:rPr>
        <w:rFonts w:ascii="Wingdings" w:hAnsi="Wingdings" w:hint="default"/>
      </w:rPr>
    </w:lvl>
    <w:lvl w:ilvl="3" w:tplc="04070001" w:tentative="1">
      <w:start w:val="1"/>
      <w:numFmt w:val="bullet"/>
      <w:lvlText w:val=""/>
      <w:lvlJc w:val="left"/>
      <w:pPr>
        <w:ind w:left="5352" w:hanging="360"/>
      </w:pPr>
      <w:rPr>
        <w:rFonts w:ascii="Symbol" w:hAnsi="Symbol" w:hint="default"/>
      </w:rPr>
    </w:lvl>
    <w:lvl w:ilvl="4" w:tplc="04070003" w:tentative="1">
      <w:start w:val="1"/>
      <w:numFmt w:val="bullet"/>
      <w:lvlText w:val="o"/>
      <w:lvlJc w:val="left"/>
      <w:pPr>
        <w:ind w:left="6072" w:hanging="360"/>
      </w:pPr>
      <w:rPr>
        <w:rFonts w:ascii="Courier New" w:hAnsi="Courier New" w:cs="Courier New" w:hint="default"/>
      </w:rPr>
    </w:lvl>
    <w:lvl w:ilvl="5" w:tplc="04070005" w:tentative="1">
      <w:start w:val="1"/>
      <w:numFmt w:val="bullet"/>
      <w:lvlText w:val=""/>
      <w:lvlJc w:val="left"/>
      <w:pPr>
        <w:ind w:left="6792" w:hanging="360"/>
      </w:pPr>
      <w:rPr>
        <w:rFonts w:ascii="Wingdings" w:hAnsi="Wingdings" w:hint="default"/>
      </w:rPr>
    </w:lvl>
    <w:lvl w:ilvl="6" w:tplc="04070001" w:tentative="1">
      <w:start w:val="1"/>
      <w:numFmt w:val="bullet"/>
      <w:lvlText w:val=""/>
      <w:lvlJc w:val="left"/>
      <w:pPr>
        <w:ind w:left="7512" w:hanging="360"/>
      </w:pPr>
      <w:rPr>
        <w:rFonts w:ascii="Symbol" w:hAnsi="Symbol" w:hint="default"/>
      </w:rPr>
    </w:lvl>
    <w:lvl w:ilvl="7" w:tplc="04070003" w:tentative="1">
      <w:start w:val="1"/>
      <w:numFmt w:val="bullet"/>
      <w:lvlText w:val="o"/>
      <w:lvlJc w:val="left"/>
      <w:pPr>
        <w:ind w:left="8232" w:hanging="360"/>
      </w:pPr>
      <w:rPr>
        <w:rFonts w:ascii="Courier New" w:hAnsi="Courier New" w:cs="Courier New" w:hint="default"/>
      </w:rPr>
    </w:lvl>
    <w:lvl w:ilvl="8" w:tplc="04070005" w:tentative="1">
      <w:start w:val="1"/>
      <w:numFmt w:val="bullet"/>
      <w:lvlText w:val=""/>
      <w:lvlJc w:val="left"/>
      <w:pPr>
        <w:ind w:left="8952" w:hanging="360"/>
      </w:pPr>
      <w:rPr>
        <w:rFonts w:ascii="Wingdings" w:hAnsi="Wingdings" w:hint="default"/>
      </w:rPr>
    </w:lvl>
  </w:abstractNum>
  <w:abstractNum w:abstractNumId="4" w15:restartNumberingAfterBreak="0">
    <w:nsid w:val="0AB5020B"/>
    <w:multiLevelType w:val="hybridMultilevel"/>
    <w:tmpl w:val="0F2A1B86"/>
    <w:lvl w:ilvl="0" w:tplc="67F22F2E">
      <w:start w:val="1"/>
      <w:numFmt w:val="bullet"/>
      <w:lvlText w:val=""/>
      <w:lvlJc w:val="left"/>
      <w:pPr>
        <w:ind w:left="360" w:hanging="360"/>
      </w:pPr>
      <w:rPr>
        <w:rFonts w:ascii="Symbol" w:hAnsi="Symbol" w:hint="default"/>
      </w:rPr>
    </w:lvl>
    <w:lvl w:ilvl="1" w:tplc="04070001">
      <w:start w:val="1"/>
      <w:numFmt w:val="bullet"/>
      <w:lvlText w:val=""/>
      <w:lvlJc w:val="left"/>
      <w:pPr>
        <w:ind w:left="1080" w:hanging="360"/>
      </w:pPr>
      <w:rPr>
        <w:rFonts w:ascii="Symbol" w:hAnsi="Symbol"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5" w15:restartNumberingAfterBreak="0">
    <w:nsid w:val="10461255"/>
    <w:multiLevelType w:val="hybridMultilevel"/>
    <w:tmpl w:val="168E9D58"/>
    <w:lvl w:ilvl="0" w:tplc="67F22F2E">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6" w15:restartNumberingAfterBreak="0">
    <w:nsid w:val="198365C2"/>
    <w:multiLevelType w:val="hybridMultilevel"/>
    <w:tmpl w:val="56C07C92"/>
    <w:lvl w:ilvl="0" w:tplc="0407000F">
      <w:start w:val="1"/>
      <w:numFmt w:val="decimal"/>
      <w:lvlText w:val="%1."/>
      <w:lvlJc w:val="left"/>
      <w:pPr>
        <w:ind w:left="360" w:hanging="360"/>
      </w:pPr>
      <w:rPr>
        <w:rFonts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7" w15:restartNumberingAfterBreak="0">
    <w:nsid w:val="1D404DBB"/>
    <w:multiLevelType w:val="hybridMultilevel"/>
    <w:tmpl w:val="87CC3C96"/>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21B37A16"/>
    <w:multiLevelType w:val="hybridMultilevel"/>
    <w:tmpl w:val="D682B91E"/>
    <w:lvl w:ilvl="0" w:tplc="3B96541A">
      <w:start w:val="1"/>
      <w:numFmt w:val="decimal"/>
      <w:lvlText w:val="%1."/>
      <w:lvlJc w:val="left"/>
      <w:pPr>
        <w:ind w:left="1064" w:hanging="360"/>
      </w:pPr>
      <w:rPr>
        <w:rFonts w:hint="default"/>
      </w:rPr>
    </w:lvl>
    <w:lvl w:ilvl="1" w:tplc="04070019" w:tentative="1">
      <w:start w:val="1"/>
      <w:numFmt w:val="lowerLetter"/>
      <w:lvlText w:val="%2."/>
      <w:lvlJc w:val="left"/>
      <w:pPr>
        <w:ind w:left="1784" w:hanging="360"/>
      </w:pPr>
    </w:lvl>
    <w:lvl w:ilvl="2" w:tplc="0407001B" w:tentative="1">
      <w:start w:val="1"/>
      <w:numFmt w:val="lowerRoman"/>
      <w:lvlText w:val="%3."/>
      <w:lvlJc w:val="right"/>
      <w:pPr>
        <w:ind w:left="2504" w:hanging="180"/>
      </w:pPr>
    </w:lvl>
    <w:lvl w:ilvl="3" w:tplc="0407000F" w:tentative="1">
      <w:start w:val="1"/>
      <w:numFmt w:val="decimal"/>
      <w:lvlText w:val="%4."/>
      <w:lvlJc w:val="left"/>
      <w:pPr>
        <w:ind w:left="3224" w:hanging="360"/>
      </w:pPr>
    </w:lvl>
    <w:lvl w:ilvl="4" w:tplc="04070019" w:tentative="1">
      <w:start w:val="1"/>
      <w:numFmt w:val="lowerLetter"/>
      <w:lvlText w:val="%5."/>
      <w:lvlJc w:val="left"/>
      <w:pPr>
        <w:ind w:left="3944" w:hanging="360"/>
      </w:pPr>
    </w:lvl>
    <w:lvl w:ilvl="5" w:tplc="0407001B" w:tentative="1">
      <w:start w:val="1"/>
      <w:numFmt w:val="lowerRoman"/>
      <w:lvlText w:val="%6."/>
      <w:lvlJc w:val="right"/>
      <w:pPr>
        <w:ind w:left="4664" w:hanging="180"/>
      </w:pPr>
    </w:lvl>
    <w:lvl w:ilvl="6" w:tplc="0407000F" w:tentative="1">
      <w:start w:val="1"/>
      <w:numFmt w:val="decimal"/>
      <w:lvlText w:val="%7."/>
      <w:lvlJc w:val="left"/>
      <w:pPr>
        <w:ind w:left="5384" w:hanging="360"/>
      </w:pPr>
    </w:lvl>
    <w:lvl w:ilvl="7" w:tplc="04070019" w:tentative="1">
      <w:start w:val="1"/>
      <w:numFmt w:val="lowerLetter"/>
      <w:lvlText w:val="%8."/>
      <w:lvlJc w:val="left"/>
      <w:pPr>
        <w:ind w:left="6104" w:hanging="360"/>
      </w:pPr>
    </w:lvl>
    <w:lvl w:ilvl="8" w:tplc="0407001B" w:tentative="1">
      <w:start w:val="1"/>
      <w:numFmt w:val="lowerRoman"/>
      <w:lvlText w:val="%9."/>
      <w:lvlJc w:val="right"/>
      <w:pPr>
        <w:ind w:left="6824" w:hanging="180"/>
      </w:pPr>
    </w:lvl>
  </w:abstractNum>
  <w:abstractNum w:abstractNumId="9" w15:restartNumberingAfterBreak="0">
    <w:nsid w:val="24EE021F"/>
    <w:multiLevelType w:val="hybridMultilevel"/>
    <w:tmpl w:val="CAF23C64"/>
    <w:lvl w:ilvl="0" w:tplc="7D328458">
      <w:numFmt w:val="bullet"/>
      <w:lvlText w:val="-"/>
      <w:lvlJc w:val="left"/>
      <w:pPr>
        <w:ind w:left="720" w:hanging="360"/>
      </w:pPr>
      <w:rPr>
        <w:rFonts w:ascii="Arial" w:eastAsia="Calibr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283A6B48"/>
    <w:multiLevelType w:val="hybridMultilevel"/>
    <w:tmpl w:val="7054AC78"/>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2FBE4599"/>
    <w:multiLevelType w:val="hybridMultilevel"/>
    <w:tmpl w:val="DC287122"/>
    <w:lvl w:ilvl="0" w:tplc="67F22F2E">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2" w15:restartNumberingAfterBreak="0">
    <w:nsid w:val="30C9498F"/>
    <w:multiLevelType w:val="hybridMultilevel"/>
    <w:tmpl w:val="399A33D6"/>
    <w:lvl w:ilvl="0" w:tplc="0407000F">
      <w:start w:val="1"/>
      <w:numFmt w:val="decimal"/>
      <w:lvlText w:val="%1."/>
      <w:lvlJc w:val="left"/>
      <w:pPr>
        <w:ind w:left="360" w:hanging="360"/>
      </w:pPr>
      <w:rPr>
        <w:rFonts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3" w15:restartNumberingAfterBreak="0">
    <w:nsid w:val="30E16B4B"/>
    <w:multiLevelType w:val="hybridMultilevel"/>
    <w:tmpl w:val="E1D8DF14"/>
    <w:lvl w:ilvl="0" w:tplc="AA76F966">
      <w:start w:val="1"/>
      <w:numFmt w:val="bullet"/>
      <w:lvlText w:val="‒"/>
      <w:lvlJc w:val="left"/>
      <w:pPr>
        <w:ind w:left="360" w:hanging="360"/>
      </w:pPr>
      <w:rPr>
        <w:rFonts w:ascii="Calibri" w:hAnsi="Calibri"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4" w15:restartNumberingAfterBreak="0">
    <w:nsid w:val="36D1389D"/>
    <w:multiLevelType w:val="hybridMultilevel"/>
    <w:tmpl w:val="15C208D4"/>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376E2AFE"/>
    <w:multiLevelType w:val="hybridMultilevel"/>
    <w:tmpl w:val="E1ECDD8C"/>
    <w:lvl w:ilvl="0" w:tplc="0407000F">
      <w:start w:val="1"/>
      <w:numFmt w:val="decimal"/>
      <w:lvlText w:val="%1."/>
      <w:lvlJc w:val="left"/>
      <w:pPr>
        <w:ind w:left="360" w:hanging="360"/>
      </w:pPr>
      <w:rPr>
        <w:rFonts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6" w15:restartNumberingAfterBreak="0">
    <w:nsid w:val="39E7222A"/>
    <w:multiLevelType w:val="hybridMultilevel"/>
    <w:tmpl w:val="31B41386"/>
    <w:lvl w:ilvl="0" w:tplc="9B1E67BC">
      <w:numFmt w:val="bullet"/>
      <w:lvlText w:val="-"/>
      <w:lvlJc w:val="left"/>
      <w:pPr>
        <w:ind w:left="720" w:hanging="360"/>
      </w:pPr>
      <w:rPr>
        <w:rFonts w:ascii="Calibri" w:eastAsia="Calibr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3AEF1FB7"/>
    <w:multiLevelType w:val="hybridMultilevel"/>
    <w:tmpl w:val="B5028E60"/>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43694FD1"/>
    <w:multiLevelType w:val="hybridMultilevel"/>
    <w:tmpl w:val="8B3CE4F6"/>
    <w:lvl w:ilvl="0" w:tplc="67F22F2E">
      <w:start w:val="1"/>
      <w:numFmt w:val="bullet"/>
      <w:lvlText w:val=""/>
      <w:lvlJc w:val="left"/>
      <w:pPr>
        <w:ind w:left="360" w:hanging="360"/>
      </w:pPr>
      <w:rPr>
        <w:rFonts w:ascii="Symbol" w:hAnsi="Symbol" w:hint="default"/>
      </w:rPr>
    </w:lvl>
    <w:lvl w:ilvl="1" w:tplc="04070001">
      <w:start w:val="1"/>
      <w:numFmt w:val="bullet"/>
      <w:lvlText w:val=""/>
      <w:lvlJc w:val="left"/>
      <w:pPr>
        <w:ind w:left="1080" w:hanging="360"/>
      </w:pPr>
      <w:rPr>
        <w:rFonts w:ascii="Symbol" w:hAnsi="Symbol"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9" w15:restartNumberingAfterBreak="0">
    <w:nsid w:val="43AA1643"/>
    <w:multiLevelType w:val="hybridMultilevel"/>
    <w:tmpl w:val="A348A940"/>
    <w:lvl w:ilvl="0" w:tplc="8FDA009C">
      <w:start w:val="1"/>
      <w:numFmt w:val="decimal"/>
      <w:lvlText w:val="%1."/>
      <w:lvlJc w:val="left"/>
      <w:pPr>
        <w:ind w:left="1069" w:hanging="360"/>
      </w:pPr>
      <w:rPr>
        <w:rFonts w:hint="default"/>
      </w:rPr>
    </w:lvl>
    <w:lvl w:ilvl="1" w:tplc="04070019" w:tentative="1">
      <w:start w:val="1"/>
      <w:numFmt w:val="lowerLetter"/>
      <w:lvlText w:val="%2."/>
      <w:lvlJc w:val="left"/>
      <w:pPr>
        <w:ind w:left="1789" w:hanging="360"/>
      </w:pPr>
    </w:lvl>
    <w:lvl w:ilvl="2" w:tplc="0407001B" w:tentative="1">
      <w:start w:val="1"/>
      <w:numFmt w:val="lowerRoman"/>
      <w:lvlText w:val="%3."/>
      <w:lvlJc w:val="right"/>
      <w:pPr>
        <w:ind w:left="2509" w:hanging="180"/>
      </w:pPr>
    </w:lvl>
    <w:lvl w:ilvl="3" w:tplc="0407000F" w:tentative="1">
      <w:start w:val="1"/>
      <w:numFmt w:val="decimal"/>
      <w:lvlText w:val="%4."/>
      <w:lvlJc w:val="left"/>
      <w:pPr>
        <w:ind w:left="3229" w:hanging="360"/>
      </w:pPr>
    </w:lvl>
    <w:lvl w:ilvl="4" w:tplc="04070019" w:tentative="1">
      <w:start w:val="1"/>
      <w:numFmt w:val="lowerLetter"/>
      <w:lvlText w:val="%5."/>
      <w:lvlJc w:val="left"/>
      <w:pPr>
        <w:ind w:left="3949" w:hanging="360"/>
      </w:pPr>
    </w:lvl>
    <w:lvl w:ilvl="5" w:tplc="0407001B" w:tentative="1">
      <w:start w:val="1"/>
      <w:numFmt w:val="lowerRoman"/>
      <w:lvlText w:val="%6."/>
      <w:lvlJc w:val="right"/>
      <w:pPr>
        <w:ind w:left="4669" w:hanging="180"/>
      </w:pPr>
    </w:lvl>
    <w:lvl w:ilvl="6" w:tplc="0407000F" w:tentative="1">
      <w:start w:val="1"/>
      <w:numFmt w:val="decimal"/>
      <w:lvlText w:val="%7."/>
      <w:lvlJc w:val="left"/>
      <w:pPr>
        <w:ind w:left="5389" w:hanging="360"/>
      </w:pPr>
    </w:lvl>
    <w:lvl w:ilvl="7" w:tplc="04070019" w:tentative="1">
      <w:start w:val="1"/>
      <w:numFmt w:val="lowerLetter"/>
      <w:lvlText w:val="%8."/>
      <w:lvlJc w:val="left"/>
      <w:pPr>
        <w:ind w:left="6109" w:hanging="360"/>
      </w:pPr>
    </w:lvl>
    <w:lvl w:ilvl="8" w:tplc="0407001B" w:tentative="1">
      <w:start w:val="1"/>
      <w:numFmt w:val="lowerRoman"/>
      <w:lvlText w:val="%9."/>
      <w:lvlJc w:val="right"/>
      <w:pPr>
        <w:ind w:left="6829" w:hanging="180"/>
      </w:pPr>
    </w:lvl>
  </w:abstractNum>
  <w:abstractNum w:abstractNumId="20" w15:restartNumberingAfterBreak="0">
    <w:nsid w:val="493B2698"/>
    <w:multiLevelType w:val="hybridMultilevel"/>
    <w:tmpl w:val="979CB09C"/>
    <w:lvl w:ilvl="0" w:tplc="D3E2171A">
      <w:start w:val="1"/>
      <w:numFmt w:val="bullet"/>
      <w:lvlText w:val="‒"/>
      <w:lvlJc w:val="left"/>
      <w:pPr>
        <w:ind w:left="360" w:hanging="360"/>
      </w:pPr>
      <w:rPr>
        <w:rFonts w:ascii="Calibri" w:hAnsi="Calibri" w:hint="default"/>
        <w:color w:val="auto"/>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1" w15:restartNumberingAfterBreak="0">
    <w:nsid w:val="5D0F44BB"/>
    <w:multiLevelType w:val="hybridMultilevel"/>
    <w:tmpl w:val="5926A3A8"/>
    <w:lvl w:ilvl="0" w:tplc="1F5EE2D4">
      <w:start w:val="1"/>
      <w:numFmt w:val="decimal"/>
      <w:lvlText w:val="(%1)"/>
      <w:lvlJc w:val="left"/>
      <w:pPr>
        <w:ind w:left="720" w:hanging="360"/>
      </w:pPr>
      <w:rPr>
        <w:b/>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5E7E5983"/>
    <w:multiLevelType w:val="hybridMultilevel"/>
    <w:tmpl w:val="D932E4B4"/>
    <w:lvl w:ilvl="0" w:tplc="7318C840">
      <w:numFmt w:val="bullet"/>
      <w:lvlText w:val="-"/>
      <w:lvlJc w:val="left"/>
      <w:pPr>
        <w:ind w:left="720" w:hanging="360"/>
      </w:pPr>
      <w:rPr>
        <w:rFonts w:ascii="Calibri" w:eastAsia="Calibr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61BD5DDF"/>
    <w:multiLevelType w:val="hybridMultilevel"/>
    <w:tmpl w:val="DD5A61D0"/>
    <w:lvl w:ilvl="0" w:tplc="04070001">
      <w:start w:val="1"/>
      <w:numFmt w:val="bullet"/>
      <w:lvlText w:val=""/>
      <w:lvlJc w:val="left"/>
      <w:pPr>
        <w:ind w:left="780" w:hanging="360"/>
      </w:pPr>
      <w:rPr>
        <w:rFonts w:ascii="Symbol" w:hAnsi="Symbol" w:hint="default"/>
      </w:rPr>
    </w:lvl>
    <w:lvl w:ilvl="1" w:tplc="04070003" w:tentative="1">
      <w:start w:val="1"/>
      <w:numFmt w:val="bullet"/>
      <w:lvlText w:val="o"/>
      <w:lvlJc w:val="left"/>
      <w:pPr>
        <w:ind w:left="1500" w:hanging="360"/>
      </w:pPr>
      <w:rPr>
        <w:rFonts w:ascii="Courier New" w:hAnsi="Courier New" w:cs="Courier New" w:hint="default"/>
      </w:rPr>
    </w:lvl>
    <w:lvl w:ilvl="2" w:tplc="04070005" w:tentative="1">
      <w:start w:val="1"/>
      <w:numFmt w:val="bullet"/>
      <w:lvlText w:val=""/>
      <w:lvlJc w:val="left"/>
      <w:pPr>
        <w:ind w:left="2220" w:hanging="360"/>
      </w:pPr>
      <w:rPr>
        <w:rFonts w:ascii="Wingdings" w:hAnsi="Wingdings" w:hint="default"/>
      </w:rPr>
    </w:lvl>
    <w:lvl w:ilvl="3" w:tplc="04070001" w:tentative="1">
      <w:start w:val="1"/>
      <w:numFmt w:val="bullet"/>
      <w:lvlText w:val=""/>
      <w:lvlJc w:val="left"/>
      <w:pPr>
        <w:ind w:left="2940" w:hanging="360"/>
      </w:pPr>
      <w:rPr>
        <w:rFonts w:ascii="Symbol" w:hAnsi="Symbol" w:hint="default"/>
      </w:rPr>
    </w:lvl>
    <w:lvl w:ilvl="4" w:tplc="04070003" w:tentative="1">
      <w:start w:val="1"/>
      <w:numFmt w:val="bullet"/>
      <w:lvlText w:val="o"/>
      <w:lvlJc w:val="left"/>
      <w:pPr>
        <w:ind w:left="3660" w:hanging="360"/>
      </w:pPr>
      <w:rPr>
        <w:rFonts w:ascii="Courier New" w:hAnsi="Courier New" w:cs="Courier New" w:hint="default"/>
      </w:rPr>
    </w:lvl>
    <w:lvl w:ilvl="5" w:tplc="04070005" w:tentative="1">
      <w:start w:val="1"/>
      <w:numFmt w:val="bullet"/>
      <w:lvlText w:val=""/>
      <w:lvlJc w:val="left"/>
      <w:pPr>
        <w:ind w:left="4380" w:hanging="360"/>
      </w:pPr>
      <w:rPr>
        <w:rFonts w:ascii="Wingdings" w:hAnsi="Wingdings" w:hint="default"/>
      </w:rPr>
    </w:lvl>
    <w:lvl w:ilvl="6" w:tplc="04070001" w:tentative="1">
      <w:start w:val="1"/>
      <w:numFmt w:val="bullet"/>
      <w:lvlText w:val=""/>
      <w:lvlJc w:val="left"/>
      <w:pPr>
        <w:ind w:left="5100" w:hanging="360"/>
      </w:pPr>
      <w:rPr>
        <w:rFonts w:ascii="Symbol" w:hAnsi="Symbol" w:hint="default"/>
      </w:rPr>
    </w:lvl>
    <w:lvl w:ilvl="7" w:tplc="04070003" w:tentative="1">
      <w:start w:val="1"/>
      <w:numFmt w:val="bullet"/>
      <w:lvlText w:val="o"/>
      <w:lvlJc w:val="left"/>
      <w:pPr>
        <w:ind w:left="5820" w:hanging="360"/>
      </w:pPr>
      <w:rPr>
        <w:rFonts w:ascii="Courier New" w:hAnsi="Courier New" w:cs="Courier New" w:hint="default"/>
      </w:rPr>
    </w:lvl>
    <w:lvl w:ilvl="8" w:tplc="04070005" w:tentative="1">
      <w:start w:val="1"/>
      <w:numFmt w:val="bullet"/>
      <w:lvlText w:val=""/>
      <w:lvlJc w:val="left"/>
      <w:pPr>
        <w:ind w:left="6540" w:hanging="360"/>
      </w:pPr>
      <w:rPr>
        <w:rFonts w:ascii="Wingdings" w:hAnsi="Wingdings" w:hint="default"/>
      </w:rPr>
    </w:lvl>
  </w:abstractNum>
  <w:abstractNum w:abstractNumId="24" w15:restartNumberingAfterBreak="0">
    <w:nsid w:val="62C6017F"/>
    <w:multiLevelType w:val="hybridMultilevel"/>
    <w:tmpl w:val="29E6DEE2"/>
    <w:lvl w:ilvl="0" w:tplc="3B96541A">
      <w:start w:val="1"/>
      <w:numFmt w:val="decimal"/>
      <w:lvlText w:val="%1."/>
      <w:lvlJc w:val="left"/>
      <w:pPr>
        <w:ind w:left="1774" w:hanging="360"/>
      </w:pPr>
      <w:rPr>
        <w:rFonts w:hint="default"/>
      </w:rPr>
    </w:lvl>
    <w:lvl w:ilvl="1" w:tplc="04070019" w:tentative="1">
      <w:start w:val="1"/>
      <w:numFmt w:val="lowerLetter"/>
      <w:lvlText w:val="%2."/>
      <w:lvlJc w:val="left"/>
      <w:pPr>
        <w:ind w:left="2146" w:hanging="360"/>
      </w:pPr>
    </w:lvl>
    <w:lvl w:ilvl="2" w:tplc="0407001B" w:tentative="1">
      <w:start w:val="1"/>
      <w:numFmt w:val="lowerRoman"/>
      <w:lvlText w:val="%3."/>
      <w:lvlJc w:val="right"/>
      <w:pPr>
        <w:ind w:left="2866" w:hanging="180"/>
      </w:pPr>
    </w:lvl>
    <w:lvl w:ilvl="3" w:tplc="0407000F" w:tentative="1">
      <w:start w:val="1"/>
      <w:numFmt w:val="decimal"/>
      <w:lvlText w:val="%4."/>
      <w:lvlJc w:val="left"/>
      <w:pPr>
        <w:ind w:left="3586" w:hanging="360"/>
      </w:pPr>
    </w:lvl>
    <w:lvl w:ilvl="4" w:tplc="04070019" w:tentative="1">
      <w:start w:val="1"/>
      <w:numFmt w:val="lowerLetter"/>
      <w:lvlText w:val="%5."/>
      <w:lvlJc w:val="left"/>
      <w:pPr>
        <w:ind w:left="4306" w:hanging="360"/>
      </w:pPr>
    </w:lvl>
    <w:lvl w:ilvl="5" w:tplc="0407001B" w:tentative="1">
      <w:start w:val="1"/>
      <w:numFmt w:val="lowerRoman"/>
      <w:lvlText w:val="%6."/>
      <w:lvlJc w:val="right"/>
      <w:pPr>
        <w:ind w:left="5026" w:hanging="180"/>
      </w:pPr>
    </w:lvl>
    <w:lvl w:ilvl="6" w:tplc="0407000F" w:tentative="1">
      <w:start w:val="1"/>
      <w:numFmt w:val="decimal"/>
      <w:lvlText w:val="%7."/>
      <w:lvlJc w:val="left"/>
      <w:pPr>
        <w:ind w:left="5746" w:hanging="360"/>
      </w:pPr>
    </w:lvl>
    <w:lvl w:ilvl="7" w:tplc="04070019" w:tentative="1">
      <w:start w:val="1"/>
      <w:numFmt w:val="lowerLetter"/>
      <w:lvlText w:val="%8."/>
      <w:lvlJc w:val="left"/>
      <w:pPr>
        <w:ind w:left="6466" w:hanging="360"/>
      </w:pPr>
    </w:lvl>
    <w:lvl w:ilvl="8" w:tplc="0407001B" w:tentative="1">
      <w:start w:val="1"/>
      <w:numFmt w:val="lowerRoman"/>
      <w:lvlText w:val="%9."/>
      <w:lvlJc w:val="right"/>
      <w:pPr>
        <w:ind w:left="7186" w:hanging="180"/>
      </w:pPr>
    </w:lvl>
  </w:abstractNum>
  <w:abstractNum w:abstractNumId="25" w15:restartNumberingAfterBreak="0">
    <w:nsid w:val="63770BAE"/>
    <w:multiLevelType w:val="hybridMultilevel"/>
    <w:tmpl w:val="82B4CA1E"/>
    <w:lvl w:ilvl="0" w:tplc="0407000F">
      <w:start w:val="1"/>
      <w:numFmt w:val="decimal"/>
      <w:lvlText w:val="%1."/>
      <w:lvlJc w:val="left"/>
      <w:pPr>
        <w:ind w:left="360" w:hanging="360"/>
      </w:pPr>
      <w:rPr>
        <w:rFonts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6" w15:restartNumberingAfterBreak="0">
    <w:nsid w:val="63C4265F"/>
    <w:multiLevelType w:val="hybridMultilevel"/>
    <w:tmpl w:val="56FC7314"/>
    <w:lvl w:ilvl="0" w:tplc="F6AE30AA">
      <w:start w:val="1"/>
      <w:numFmt w:val="bullet"/>
      <w:lvlText w:val="-"/>
      <w:lvlJc w:val="left"/>
      <w:pPr>
        <w:ind w:left="3900" w:hanging="360"/>
      </w:pPr>
      <w:rPr>
        <w:rFonts w:ascii="Calibri" w:eastAsia="Calibri" w:hAnsi="Calibri" w:cs="Calibri" w:hint="default"/>
      </w:rPr>
    </w:lvl>
    <w:lvl w:ilvl="1" w:tplc="04070003" w:tentative="1">
      <w:start w:val="1"/>
      <w:numFmt w:val="bullet"/>
      <w:lvlText w:val="o"/>
      <w:lvlJc w:val="left"/>
      <w:pPr>
        <w:ind w:left="4620" w:hanging="360"/>
      </w:pPr>
      <w:rPr>
        <w:rFonts w:ascii="Courier New" w:hAnsi="Courier New" w:cs="Courier New" w:hint="default"/>
      </w:rPr>
    </w:lvl>
    <w:lvl w:ilvl="2" w:tplc="04070005" w:tentative="1">
      <w:start w:val="1"/>
      <w:numFmt w:val="bullet"/>
      <w:lvlText w:val=""/>
      <w:lvlJc w:val="left"/>
      <w:pPr>
        <w:ind w:left="5340" w:hanging="360"/>
      </w:pPr>
      <w:rPr>
        <w:rFonts w:ascii="Wingdings" w:hAnsi="Wingdings" w:hint="default"/>
      </w:rPr>
    </w:lvl>
    <w:lvl w:ilvl="3" w:tplc="04070001" w:tentative="1">
      <w:start w:val="1"/>
      <w:numFmt w:val="bullet"/>
      <w:lvlText w:val=""/>
      <w:lvlJc w:val="left"/>
      <w:pPr>
        <w:ind w:left="6060" w:hanging="360"/>
      </w:pPr>
      <w:rPr>
        <w:rFonts w:ascii="Symbol" w:hAnsi="Symbol" w:hint="default"/>
      </w:rPr>
    </w:lvl>
    <w:lvl w:ilvl="4" w:tplc="04070003" w:tentative="1">
      <w:start w:val="1"/>
      <w:numFmt w:val="bullet"/>
      <w:lvlText w:val="o"/>
      <w:lvlJc w:val="left"/>
      <w:pPr>
        <w:ind w:left="6780" w:hanging="360"/>
      </w:pPr>
      <w:rPr>
        <w:rFonts w:ascii="Courier New" w:hAnsi="Courier New" w:cs="Courier New" w:hint="default"/>
      </w:rPr>
    </w:lvl>
    <w:lvl w:ilvl="5" w:tplc="04070005" w:tentative="1">
      <w:start w:val="1"/>
      <w:numFmt w:val="bullet"/>
      <w:lvlText w:val=""/>
      <w:lvlJc w:val="left"/>
      <w:pPr>
        <w:ind w:left="7500" w:hanging="360"/>
      </w:pPr>
      <w:rPr>
        <w:rFonts w:ascii="Wingdings" w:hAnsi="Wingdings" w:hint="default"/>
      </w:rPr>
    </w:lvl>
    <w:lvl w:ilvl="6" w:tplc="04070001" w:tentative="1">
      <w:start w:val="1"/>
      <w:numFmt w:val="bullet"/>
      <w:lvlText w:val=""/>
      <w:lvlJc w:val="left"/>
      <w:pPr>
        <w:ind w:left="8220" w:hanging="360"/>
      </w:pPr>
      <w:rPr>
        <w:rFonts w:ascii="Symbol" w:hAnsi="Symbol" w:hint="default"/>
      </w:rPr>
    </w:lvl>
    <w:lvl w:ilvl="7" w:tplc="04070003" w:tentative="1">
      <w:start w:val="1"/>
      <w:numFmt w:val="bullet"/>
      <w:lvlText w:val="o"/>
      <w:lvlJc w:val="left"/>
      <w:pPr>
        <w:ind w:left="8940" w:hanging="360"/>
      </w:pPr>
      <w:rPr>
        <w:rFonts w:ascii="Courier New" w:hAnsi="Courier New" w:cs="Courier New" w:hint="default"/>
      </w:rPr>
    </w:lvl>
    <w:lvl w:ilvl="8" w:tplc="04070005" w:tentative="1">
      <w:start w:val="1"/>
      <w:numFmt w:val="bullet"/>
      <w:lvlText w:val=""/>
      <w:lvlJc w:val="left"/>
      <w:pPr>
        <w:ind w:left="9660" w:hanging="360"/>
      </w:pPr>
      <w:rPr>
        <w:rFonts w:ascii="Wingdings" w:hAnsi="Wingdings" w:hint="default"/>
      </w:rPr>
    </w:lvl>
  </w:abstractNum>
  <w:abstractNum w:abstractNumId="27" w15:restartNumberingAfterBreak="0">
    <w:nsid w:val="6841595D"/>
    <w:multiLevelType w:val="hybridMultilevel"/>
    <w:tmpl w:val="11E0165A"/>
    <w:lvl w:ilvl="0" w:tplc="C0061EA2">
      <w:start w:val="1"/>
      <w:numFmt w:val="bullet"/>
      <w:lvlText w:val="–"/>
      <w:lvlJc w:val="left"/>
      <w:pPr>
        <w:ind w:left="-708" w:hanging="360"/>
      </w:pPr>
      <w:rPr>
        <w:rFonts w:ascii="Calibri" w:hAnsi="Calibri" w:hint="default"/>
      </w:rPr>
    </w:lvl>
    <w:lvl w:ilvl="1" w:tplc="04070003">
      <w:start w:val="1"/>
      <w:numFmt w:val="decimal"/>
      <w:lvlText w:val="%2."/>
      <w:lvlJc w:val="left"/>
      <w:pPr>
        <w:tabs>
          <w:tab w:val="num" w:pos="1440"/>
        </w:tabs>
        <w:ind w:left="1440" w:hanging="360"/>
      </w:pPr>
    </w:lvl>
    <w:lvl w:ilvl="2" w:tplc="04070005">
      <w:start w:val="1"/>
      <w:numFmt w:val="decimal"/>
      <w:lvlText w:val="%3."/>
      <w:lvlJc w:val="left"/>
      <w:pPr>
        <w:tabs>
          <w:tab w:val="num" w:pos="2160"/>
        </w:tabs>
        <w:ind w:left="2160" w:hanging="360"/>
      </w:pPr>
    </w:lvl>
    <w:lvl w:ilvl="3" w:tplc="04070001">
      <w:start w:val="1"/>
      <w:numFmt w:val="decimal"/>
      <w:lvlText w:val="%4."/>
      <w:lvlJc w:val="left"/>
      <w:pPr>
        <w:tabs>
          <w:tab w:val="num" w:pos="2880"/>
        </w:tabs>
        <w:ind w:left="2880" w:hanging="360"/>
      </w:pPr>
    </w:lvl>
    <w:lvl w:ilvl="4" w:tplc="04070003">
      <w:start w:val="1"/>
      <w:numFmt w:val="decimal"/>
      <w:lvlText w:val="%5."/>
      <w:lvlJc w:val="left"/>
      <w:pPr>
        <w:tabs>
          <w:tab w:val="num" w:pos="3600"/>
        </w:tabs>
        <w:ind w:left="3600" w:hanging="360"/>
      </w:pPr>
    </w:lvl>
    <w:lvl w:ilvl="5" w:tplc="04070005">
      <w:start w:val="1"/>
      <w:numFmt w:val="decimal"/>
      <w:lvlText w:val="%6."/>
      <w:lvlJc w:val="left"/>
      <w:pPr>
        <w:tabs>
          <w:tab w:val="num" w:pos="4320"/>
        </w:tabs>
        <w:ind w:left="4320" w:hanging="360"/>
      </w:pPr>
    </w:lvl>
    <w:lvl w:ilvl="6" w:tplc="04070001">
      <w:start w:val="1"/>
      <w:numFmt w:val="decimal"/>
      <w:lvlText w:val="%7."/>
      <w:lvlJc w:val="left"/>
      <w:pPr>
        <w:tabs>
          <w:tab w:val="num" w:pos="5040"/>
        </w:tabs>
        <w:ind w:left="5040" w:hanging="360"/>
      </w:pPr>
    </w:lvl>
    <w:lvl w:ilvl="7" w:tplc="04070003">
      <w:start w:val="1"/>
      <w:numFmt w:val="decimal"/>
      <w:lvlText w:val="%8."/>
      <w:lvlJc w:val="left"/>
      <w:pPr>
        <w:tabs>
          <w:tab w:val="num" w:pos="5760"/>
        </w:tabs>
        <w:ind w:left="5760" w:hanging="360"/>
      </w:pPr>
    </w:lvl>
    <w:lvl w:ilvl="8" w:tplc="04070005">
      <w:start w:val="1"/>
      <w:numFmt w:val="decimal"/>
      <w:lvlText w:val="%9."/>
      <w:lvlJc w:val="left"/>
      <w:pPr>
        <w:tabs>
          <w:tab w:val="num" w:pos="6480"/>
        </w:tabs>
        <w:ind w:left="6480" w:hanging="360"/>
      </w:pPr>
    </w:lvl>
  </w:abstractNum>
  <w:abstractNum w:abstractNumId="28" w15:restartNumberingAfterBreak="0">
    <w:nsid w:val="6AD372A3"/>
    <w:multiLevelType w:val="hybridMultilevel"/>
    <w:tmpl w:val="36F231E0"/>
    <w:lvl w:ilvl="0" w:tplc="C0061EA2">
      <w:start w:val="1"/>
      <w:numFmt w:val="bullet"/>
      <w:lvlText w:val="–"/>
      <w:lvlJc w:val="left"/>
      <w:pPr>
        <w:ind w:left="360" w:hanging="360"/>
      </w:pPr>
      <w:rPr>
        <w:rFonts w:ascii="Calibri" w:hAnsi="Calibri"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9" w15:restartNumberingAfterBreak="0">
    <w:nsid w:val="711C148B"/>
    <w:multiLevelType w:val="hybridMultilevel"/>
    <w:tmpl w:val="8822F0BC"/>
    <w:lvl w:ilvl="0" w:tplc="67F22F2E">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30" w15:restartNumberingAfterBreak="0">
    <w:nsid w:val="73E60B6B"/>
    <w:multiLevelType w:val="hybridMultilevel"/>
    <w:tmpl w:val="6638FE3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753952E9"/>
    <w:multiLevelType w:val="hybridMultilevel"/>
    <w:tmpl w:val="197893C0"/>
    <w:lvl w:ilvl="0" w:tplc="C0061EA2">
      <w:start w:val="1"/>
      <w:numFmt w:val="bullet"/>
      <w:lvlText w:val="–"/>
      <w:lvlJc w:val="left"/>
      <w:pPr>
        <w:ind w:left="-3" w:hanging="360"/>
      </w:pPr>
      <w:rPr>
        <w:rFonts w:ascii="Calibri" w:hAnsi="Calibri" w:hint="default"/>
      </w:rPr>
    </w:lvl>
    <w:lvl w:ilvl="1" w:tplc="04070003" w:tentative="1">
      <w:start w:val="1"/>
      <w:numFmt w:val="bullet"/>
      <w:lvlText w:val="o"/>
      <w:lvlJc w:val="left"/>
      <w:pPr>
        <w:ind w:left="717" w:hanging="360"/>
      </w:pPr>
      <w:rPr>
        <w:rFonts w:ascii="Courier New" w:hAnsi="Courier New" w:cs="Courier New" w:hint="default"/>
      </w:rPr>
    </w:lvl>
    <w:lvl w:ilvl="2" w:tplc="04070005" w:tentative="1">
      <w:start w:val="1"/>
      <w:numFmt w:val="bullet"/>
      <w:lvlText w:val=""/>
      <w:lvlJc w:val="left"/>
      <w:pPr>
        <w:ind w:left="1437" w:hanging="360"/>
      </w:pPr>
      <w:rPr>
        <w:rFonts w:ascii="Wingdings" w:hAnsi="Wingdings" w:hint="default"/>
      </w:rPr>
    </w:lvl>
    <w:lvl w:ilvl="3" w:tplc="04070001" w:tentative="1">
      <w:start w:val="1"/>
      <w:numFmt w:val="bullet"/>
      <w:lvlText w:val=""/>
      <w:lvlJc w:val="left"/>
      <w:pPr>
        <w:ind w:left="2157" w:hanging="360"/>
      </w:pPr>
      <w:rPr>
        <w:rFonts w:ascii="Symbol" w:hAnsi="Symbol" w:hint="default"/>
      </w:rPr>
    </w:lvl>
    <w:lvl w:ilvl="4" w:tplc="04070003" w:tentative="1">
      <w:start w:val="1"/>
      <w:numFmt w:val="bullet"/>
      <w:lvlText w:val="o"/>
      <w:lvlJc w:val="left"/>
      <w:pPr>
        <w:ind w:left="2877" w:hanging="360"/>
      </w:pPr>
      <w:rPr>
        <w:rFonts w:ascii="Courier New" w:hAnsi="Courier New" w:cs="Courier New" w:hint="default"/>
      </w:rPr>
    </w:lvl>
    <w:lvl w:ilvl="5" w:tplc="04070005" w:tentative="1">
      <w:start w:val="1"/>
      <w:numFmt w:val="bullet"/>
      <w:lvlText w:val=""/>
      <w:lvlJc w:val="left"/>
      <w:pPr>
        <w:ind w:left="3597" w:hanging="360"/>
      </w:pPr>
      <w:rPr>
        <w:rFonts w:ascii="Wingdings" w:hAnsi="Wingdings" w:hint="default"/>
      </w:rPr>
    </w:lvl>
    <w:lvl w:ilvl="6" w:tplc="04070001" w:tentative="1">
      <w:start w:val="1"/>
      <w:numFmt w:val="bullet"/>
      <w:lvlText w:val=""/>
      <w:lvlJc w:val="left"/>
      <w:pPr>
        <w:ind w:left="4317" w:hanging="360"/>
      </w:pPr>
      <w:rPr>
        <w:rFonts w:ascii="Symbol" w:hAnsi="Symbol" w:hint="default"/>
      </w:rPr>
    </w:lvl>
    <w:lvl w:ilvl="7" w:tplc="04070003" w:tentative="1">
      <w:start w:val="1"/>
      <w:numFmt w:val="bullet"/>
      <w:lvlText w:val="o"/>
      <w:lvlJc w:val="left"/>
      <w:pPr>
        <w:ind w:left="5037" w:hanging="360"/>
      </w:pPr>
      <w:rPr>
        <w:rFonts w:ascii="Courier New" w:hAnsi="Courier New" w:cs="Courier New" w:hint="default"/>
      </w:rPr>
    </w:lvl>
    <w:lvl w:ilvl="8" w:tplc="04070005" w:tentative="1">
      <w:start w:val="1"/>
      <w:numFmt w:val="bullet"/>
      <w:lvlText w:val=""/>
      <w:lvlJc w:val="left"/>
      <w:pPr>
        <w:ind w:left="5757" w:hanging="360"/>
      </w:pPr>
      <w:rPr>
        <w:rFonts w:ascii="Wingdings" w:hAnsi="Wingdings" w:hint="default"/>
      </w:rPr>
    </w:lvl>
  </w:abstractNum>
  <w:abstractNum w:abstractNumId="32" w15:restartNumberingAfterBreak="0">
    <w:nsid w:val="7A753067"/>
    <w:multiLevelType w:val="hybridMultilevel"/>
    <w:tmpl w:val="2E526232"/>
    <w:lvl w:ilvl="0" w:tplc="4342A078">
      <w:start w:val="1"/>
      <w:numFmt w:val="decimal"/>
      <w:lvlText w:val="%1."/>
      <w:lvlJc w:val="left"/>
      <w:pPr>
        <w:ind w:left="720" w:hanging="360"/>
      </w:pPr>
    </w:lvl>
    <w:lvl w:ilvl="1" w:tplc="9A005F9E" w:tentative="1">
      <w:start w:val="1"/>
      <w:numFmt w:val="lowerLetter"/>
      <w:lvlText w:val="%2."/>
      <w:lvlJc w:val="left"/>
      <w:pPr>
        <w:ind w:left="1440" w:hanging="360"/>
      </w:pPr>
    </w:lvl>
    <w:lvl w:ilvl="2" w:tplc="B54E0A94" w:tentative="1">
      <w:start w:val="1"/>
      <w:numFmt w:val="lowerRoman"/>
      <w:lvlText w:val="%3."/>
      <w:lvlJc w:val="right"/>
      <w:pPr>
        <w:ind w:left="2160" w:hanging="180"/>
      </w:pPr>
    </w:lvl>
    <w:lvl w:ilvl="3" w:tplc="40C64ADA" w:tentative="1">
      <w:start w:val="1"/>
      <w:numFmt w:val="decimal"/>
      <w:lvlText w:val="%4."/>
      <w:lvlJc w:val="left"/>
      <w:pPr>
        <w:ind w:left="2880" w:hanging="360"/>
      </w:pPr>
    </w:lvl>
    <w:lvl w:ilvl="4" w:tplc="0B66A79A" w:tentative="1">
      <w:start w:val="1"/>
      <w:numFmt w:val="lowerLetter"/>
      <w:lvlText w:val="%5."/>
      <w:lvlJc w:val="left"/>
      <w:pPr>
        <w:ind w:left="3600" w:hanging="360"/>
      </w:pPr>
    </w:lvl>
    <w:lvl w:ilvl="5" w:tplc="65CA8FF0" w:tentative="1">
      <w:start w:val="1"/>
      <w:numFmt w:val="lowerRoman"/>
      <w:lvlText w:val="%6."/>
      <w:lvlJc w:val="right"/>
      <w:pPr>
        <w:ind w:left="4320" w:hanging="180"/>
      </w:pPr>
    </w:lvl>
    <w:lvl w:ilvl="6" w:tplc="830840EC" w:tentative="1">
      <w:start w:val="1"/>
      <w:numFmt w:val="decimal"/>
      <w:lvlText w:val="%7."/>
      <w:lvlJc w:val="left"/>
      <w:pPr>
        <w:ind w:left="5040" w:hanging="360"/>
      </w:pPr>
    </w:lvl>
    <w:lvl w:ilvl="7" w:tplc="1108E7CA" w:tentative="1">
      <w:start w:val="1"/>
      <w:numFmt w:val="lowerLetter"/>
      <w:lvlText w:val="%8."/>
      <w:lvlJc w:val="left"/>
      <w:pPr>
        <w:ind w:left="5760" w:hanging="360"/>
      </w:pPr>
    </w:lvl>
    <w:lvl w:ilvl="8" w:tplc="CA583CDE" w:tentative="1">
      <w:start w:val="1"/>
      <w:numFmt w:val="lowerRoman"/>
      <w:lvlText w:val="%9."/>
      <w:lvlJc w:val="right"/>
      <w:pPr>
        <w:ind w:left="6480" w:hanging="180"/>
      </w:pPr>
    </w:lvl>
  </w:abstractNum>
  <w:abstractNum w:abstractNumId="33" w15:restartNumberingAfterBreak="0">
    <w:nsid w:val="7A874D73"/>
    <w:multiLevelType w:val="hybridMultilevel"/>
    <w:tmpl w:val="F49C99E4"/>
    <w:lvl w:ilvl="0" w:tplc="ED1E2DE6">
      <w:start w:val="1"/>
      <w:numFmt w:val="decimal"/>
      <w:lvlText w:val="%1."/>
      <w:lvlJc w:val="left"/>
      <w:pPr>
        <w:ind w:left="1065" w:hanging="705"/>
      </w:pPr>
      <w:rPr>
        <w:rFonts w:hint="default"/>
      </w:rPr>
    </w:lvl>
    <w:lvl w:ilvl="1" w:tplc="1DAEF8DE" w:tentative="1">
      <w:start w:val="1"/>
      <w:numFmt w:val="lowerLetter"/>
      <w:lvlText w:val="%2."/>
      <w:lvlJc w:val="left"/>
      <w:pPr>
        <w:ind w:left="1440" w:hanging="360"/>
      </w:pPr>
    </w:lvl>
    <w:lvl w:ilvl="2" w:tplc="18061D62" w:tentative="1">
      <w:start w:val="1"/>
      <w:numFmt w:val="lowerRoman"/>
      <w:lvlText w:val="%3."/>
      <w:lvlJc w:val="right"/>
      <w:pPr>
        <w:ind w:left="2160" w:hanging="180"/>
      </w:pPr>
    </w:lvl>
    <w:lvl w:ilvl="3" w:tplc="92569082" w:tentative="1">
      <w:start w:val="1"/>
      <w:numFmt w:val="decimal"/>
      <w:lvlText w:val="%4."/>
      <w:lvlJc w:val="left"/>
      <w:pPr>
        <w:ind w:left="2880" w:hanging="360"/>
      </w:pPr>
    </w:lvl>
    <w:lvl w:ilvl="4" w:tplc="629091E6" w:tentative="1">
      <w:start w:val="1"/>
      <w:numFmt w:val="lowerLetter"/>
      <w:lvlText w:val="%5."/>
      <w:lvlJc w:val="left"/>
      <w:pPr>
        <w:ind w:left="3600" w:hanging="360"/>
      </w:pPr>
    </w:lvl>
    <w:lvl w:ilvl="5" w:tplc="A5985C32" w:tentative="1">
      <w:start w:val="1"/>
      <w:numFmt w:val="lowerRoman"/>
      <w:lvlText w:val="%6."/>
      <w:lvlJc w:val="right"/>
      <w:pPr>
        <w:ind w:left="4320" w:hanging="180"/>
      </w:pPr>
    </w:lvl>
    <w:lvl w:ilvl="6" w:tplc="819E0F1C" w:tentative="1">
      <w:start w:val="1"/>
      <w:numFmt w:val="decimal"/>
      <w:lvlText w:val="%7."/>
      <w:lvlJc w:val="left"/>
      <w:pPr>
        <w:ind w:left="5040" w:hanging="360"/>
      </w:pPr>
    </w:lvl>
    <w:lvl w:ilvl="7" w:tplc="1BDAF8CE" w:tentative="1">
      <w:start w:val="1"/>
      <w:numFmt w:val="lowerLetter"/>
      <w:lvlText w:val="%8."/>
      <w:lvlJc w:val="left"/>
      <w:pPr>
        <w:ind w:left="5760" w:hanging="360"/>
      </w:pPr>
    </w:lvl>
    <w:lvl w:ilvl="8" w:tplc="8F16BD62" w:tentative="1">
      <w:start w:val="1"/>
      <w:numFmt w:val="lowerRoman"/>
      <w:lvlText w:val="%9."/>
      <w:lvlJc w:val="right"/>
      <w:pPr>
        <w:ind w:left="6480" w:hanging="180"/>
      </w:pPr>
    </w:lvl>
  </w:abstractNum>
  <w:abstractNum w:abstractNumId="34" w15:restartNumberingAfterBreak="0">
    <w:nsid w:val="7B97228B"/>
    <w:multiLevelType w:val="hybridMultilevel"/>
    <w:tmpl w:val="67D01C36"/>
    <w:lvl w:ilvl="0" w:tplc="0407000F">
      <w:start w:val="1"/>
      <w:numFmt w:val="decimal"/>
      <w:lvlText w:val="%1."/>
      <w:lvlJc w:val="left"/>
      <w:pPr>
        <w:ind w:left="360" w:hanging="360"/>
      </w:pPr>
      <w:rPr>
        <w:b/>
        <w:color w:val="4472C4"/>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5" w15:restartNumberingAfterBreak="0">
    <w:nsid w:val="7BD5620A"/>
    <w:multiLevelType w:val="hybridMultilevel"/>
    <w:tmpl w:val="C34A950A"/>
    <w:lvl w:ilvl="0" w:tplc="F21A5BB8">
      <w:start w:val="1"/>
      <w:numFmt w:val="bullet"/>
      <w:lvlText w:val="–"/>
      <w:lvlJc w:val="left"/>
      <w:pPr>
        <w:ind w:left="1428" w:hanging="360"/>
      </w:pPr>
      <w:rPr>
        <w:rFonts w:ascii="Calibri" w:hAnsi="Calibri" w:hint="default"/>
      </w:rPr>
    </w:lvl>
    <w:lvl w:ilvl="1" w:tplc="04070019" w:tentative="1">
      <w:start w:val="1"/>
      <w:numFmt w:val="bullet"/>
      <w:lvlText w:val="o"/>
      <w:lvlJc w:val="left"/>
      <w:pPr>
        <w:ind w:left="2148" w:hanging="360"/>
      </w:pPr>
      <w:rPr>
        <w:rFonts w:ascii="Courier New" w:hAnsi="Courier New" w:cs="Courier New" w:hint="default"/>
      </w:rPr>
    </w:lvl>
    <w:lvl w:ilvl="2" w:tplc="0407001B" w:tentative="1">
      <w:start w:val="1"/>
      <w:numFmt w:val="bullet"/>
      <w:lvlText w:val=""/>
      <w:lvlJc w:val="left"/>
      <w:pPr>
        <w:ind w:left="2868" w:hanging="360"/>
      </w:pPr>
      <w:rPr>
        <w:rFonts w:ascii="Wingdings" w:hAnsi="Wingdings" w:hint="default"/>
      </w:rPr>
    </w:lvl>
    <w:lvl w:ilvl="3" w:tplc="0407000F" w:tentative="1">
      <w:start w:val="1"/>
      <w:numFmt w:val="bullet"/>
      <w:lvlText w:val=""/>
      <w:lvlJc w:val="left"/>
      <w:pPr>
        <w:ind w:left="3588" w:hanging="360"/>
      </w:pPr>
      <w:rPr>
        <w:rFonts w:ascii="Symbol" w:hAnsi="Symbol" w:hint="default"/>
      </w:rPr>
    </w:lvl>
    <w:lvl w:ilvl="4" w:tplc="04070019" w:tentative="1">
      <w:start w:val="1"/>
      <w:numFmt w:val="bullet"/>
      <w:lvlText w:val="o"/>
      <w:lvlJc w:val="left"/>
      <w:pPr>
        <w:ind w:left="4308" w:hanging="360"/>
      </w:pPr>
      <w:rPr>
        <w:rFonts w:ascii="Courier New" w:hAnsi="Courier New" w:cs="Courier New" w:hint="default"/>
      </w:rPr>
    </w:lvl>
    <w:lvl w:ilvl="5" w:tplc="0407001B" w:tentative="1">
      <w:start w:val="1"/>
      <w:numFmt w:val="bullet"/>
      <w:lvlText w:val=""/>
      <w:lvlJc w:val="left"/>
      <w:pPr>
        <w:ind w:left="5028" w:hanging="360"/>
      </w:pPr>
      <w:rPr>
        <w:rFonts w:ascii="Wingdings" w:hAnsi="Wingdings" w:hint="default"/>
      </w:rPr>
    </w:lvl>
    <w:lvl w:ilvl="6" w:tplc="0407000F" w:tentative="1">
      <w:start w:val="1"/>
      <w:numFmt w:val="bullet"/>
      <w:lvlText w:val=""/>
      <w:lvlJc w:val="left"/>
      <w:pPr>
        <w:ind w:left="5748" w:hanging="360"/>
      </w:pPr>
      <w:rPr>
        <w:rFonts w:ascii="Symbol" w:hAnsi="Symbol" w:hint="default"/>
      </w:rPr>
    </w:lvl>
    <w:lvl w:ilvl="7" w:tplc="04070019" w:tentative="1">
      <w:start w:val="1"/>
      <w:numFmt w:val="bullet"/>
      <w:lvlText w:val="o"/>
      <w:lvlJc w:val="left"/>
      <w:pPr>
        <w:ind w:left="6468" w:hanging="360"/>
      </w:pPr>
      <w:rPr>
        <w:rFonts w:ascii="Courier New" w:hAnsi="Courier New" w:cs="Courier New" w:hint="default"/>
      </w:rPr>
    </w:lvl>
    <w:lvl w:ilvl="8" w:tplc="0407001B" w:tentative="1">
      <w:start w:val="1"/>
      <w:numFmt w:val="bullet"/>
      <w:lvlText w:val=""/>
      <w:lvlJc w:val="left"/>
      <w:pPr>
        <w:ind w:left="7188" w:hanging="360"/>
      </w:pPr>
      <w:rPr>
        <w:rFonts w:ascii="Wingdings" w:hAnsi="Wingdings" w:hint="default"/>
      </w:rPr>
    </w:lvl>
  </w:abstractNum>
  <w:abstractNum w:abstractNumId="36" w15:restartNumberingAfterBreak="0">
    <w:nsid w:val="7BFE137A"/>
    <w:multiLevelType w:val="hybridMultilevel"/>
    <w:tmpl w:val="2DF68628"/>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7" w15:restartNumberingAfterBreak="0">
    <w:nsid w:val="7C7732A4"/>
    <w:multiLevelType w:val="hybridMultilevel"/>
    <w:tmpl w:val="5776A526"/>
    <w:lvl w:ilvl="0" w:tplc="04070005">
      <w:start w:val="1"/>
      <w:numFmt w:val="bullet"/>
      <w:lvlText w:val=""/>
      <w:lvlJc w:val="left"/>
      <w:pPr>
        <w:ind w:left="720" w:hanging="360"/>
      </w:pPr>
      <w:rPr>
        <w:rFonts w:ascii="Wingdings" w:hAnsi="Wingdings" w:hint="default"/>
        <w:b/>
        <w:sz w:val="4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9"/>
  </w:num>
  <w:num w:numId="2">
    <w:abstractNumId w:val="8"/>
  </w:num>
  <w:num w:numId="3">
    <w:abstractNumId w:val="24"/>
  </w:num>
  <w:num w:numId="4">
    <w:abstractNumId w:val="28"/>
  </w:num>
  <w:num w:numId="5">
    <w:abstractNumId w:val="35"/>
  </w:num>
  <w:num w:numId="6">
    <w:abstractNumId w:val="1"/>
  </w:num>
  <w:num w:numId="7">
    <w:abstractNumId w:val="0"/>
  </w:num>
  <w:num w:numId="8">
    <w:abstractNumId w:val="13"/>
  </w:num>
  <w:num w:numId="9">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0"/>
  </w:num>
  <w:num w:numId="11">
    <w:abstractNumId w:val="31"/>
  </w:num>
  <w:num w:numId="12">
    <w:abstractNumId w:val="11"/>
  </w:num>
  <w:num w:numId="13">
    <w:abstractNumId w:val="25"/>
  </w:num>
  <w:num w:numId="14">
    <w:abstractNumId w:val="15"/>
  </w:num>
  <w:num w:numId="15">
    <w:abstractNumId w:val="6"/>
  </w:num>
  <w:num w:numId="16">
    <w:abstractNumId w:val="12"/>
  </w:num>
  <w:num w:numId="17">
    <w:abstractNumId w:val="33"/>
  </w:num>
  <w:num w:numId="18">
    <w:abstractNumId w:val="34"/>
  </w:num>
  <w:num w:numId="19">
    <w:abstractNumId w:val="23"/>
  </w:num>
  <w:num w:numId="20">
    <w:abstractNumId w:val="30"/>
  </w:num>
  <w:num w:numId="21">
    <w:abstractNumId w:val="18"/>
  </w:num>
  <w:num w:numId="22">
    <w:abstractNumId w:val="4"/>
  </w:num>
  <w:num w:numId="23">
    <w:abstractNumId w:val="29"/>
  </w:num>
  <w:num w:numId="24">
    <w:abstractNumId w:val="5"/>
  </w:num>
  <w:num w:numId="25">
    <w:abstractNumId w:val="9"/>
  </w:num>
  <w:num w:numId="26">
    <w:abstractNumId w:val="32"/>
  </w:num>
  <w:num w:numId="27">
    <w:abstractNumId w:val="16"/>
  </w:num>
  <w:num w:numId="28">
    <w:abstractNumId w:val="22"/>
  </w:num>
  <w:num w:numId="29">
    <w:abstractNumId w:val="37"/>
  </w:num>
  <w:num w:numId="30">
    <w:abstractNumId w:val="21"/>
  </w:num>
  <w:num w:numId="31">
    <w:abstractNumId w:val="17"/>
  </w:num>
  <w:num w:numId="32">
    <w:abstractNumId w:val="2"/>
  </w:num>
  <w:num w:numId="33">
    <w:abstractNumId w:val="14"/>
  </w:num>
  <w:num w:numId="34">
    <w:abstractNumId w:val="10"/>
  </w:num>
  <w:num w:numId="35">
    <w:abstractNumId w:val="36"/>
  </w:num>
  <w:num w:numId="36">
    <w:abstractNumId w:val="7"/>
  </w:num>
  <w:num w:numId="37">
    <w:abstractNumId w:val="3"/>
  </w:num>
  <w:num w:numId="38">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8"/>
  <w:autoHyphenation/>
  <w:hyphenationZone w:val="425"/>
  <w:drawingGridHorizontalSpacing w:val="110"/>
  <w:displayHorizontalDrawingGridEvery w:val="2"/>
  <w:displayVerticalDrawingGridEvery w:val="2"/>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A5B3F"/>
    <w:rsid w:val="00030B57"/>
    <w:rsid w:val="00041617"/>
    <w:rsid w:val="00057FE1"/>
    <w:rsid w:val="00064334"/>
    <w:rsid w:val="000A288C"/>
    <w:rsid w:val="000D0DC2"/>
    <w:rsid w:val="000D486F"/>
    <w:rsid w:val="00103275"/>
    <w:rsid w:val="001146DD"/>
    <w:rsid w:val="00121405"/>
    <w:rsid w:val="00127ABF"/>
    <w:rsid w:val="0014251D"/>
    <w:rsid w:val="00150A36"/>
    <w:rsid w:val="00155A76"/>
    <w:rsid w:val="00156B09"/>
    <w:rsid w:val="00170727"/>
    <w:rsid w:val="001710C0"/>
    <w:rsid w:val="00171160"/>
    <w:rsid w:val="0019598A"/>
    <w:rsid w:val="001C05DB"/>
    <w:rsid w:val="001F6E4C"/>
    <w:rsid w:val="002021F6"/>
    <w:rsid w:val="002073CE"/>
    <w:rsid w:val="00213FFB"/>
    <w:rsid w:val="00232AF0"/>
    <w:rsid w:val="00242E0C"/>
    <w:rsid w:val="002472FC"/>
    <w:rsid w:val="0025633B"/>
    <w:rsid w:val="00262854"/>
    <w:rsid w:val="0027313B"/>
    <w:rsid w:val="002744F3"/>
    <w:rsid w:val="0028273B"/>
    <w:rsid w:val="00290BAD"/>
    <w:rsid w:val="002958DB"/>
    <w:rsid w:val="002A38A4"/>
    <w:rsid w:val="002B2459"/>
    <w:rsid w:val="002B4764"/>
    <w:rsid w:val="002B50A6"/>
    <w:rsid w:val="00300B83"/>
    <w:rsid w:val="00312295"/>
    <w:rsid w:val="00327A6B"/>
    <w:rsid w:val="003308A8"/>
    <w:rsid w:val="00331207"/>
    <w:rsid w:val="003324AB"/>
    <w:rsid w:val="003357AB"/>
    <w:rsid w:val="003419A9"/>
    <w:rsid w:val="0036037E"/>
    <w:rsid w:val="0036349D"/>
    <w:rsid w:val="0036607F"/>
    <w:rsid w:val="00370F52"/>
    <w:rsid w:val="0037756D"/>
    <w:rsid w:val="00382157"/>
    <w:rsid w:val="00383FBE"/>
    <w:rsid w:val="00386167"/>
    <w:rsid w:val="003862F5"/>
    <w:rsid w:val="003A33BA"/>
    <w:rsid w:val="003A402C"/>
    <w:rsid w:val="003A6920"/>
    <w:rsid w:val="003B1E34"/>
    <w:rsid w:val="003B4543"/>
    <w:rsid w:val="003B4DBB"/>
    <w:rsid w:val="003D35DC"/>
    <w:rsid w:val="003E0BB9"/>
    <w:rsid w:val="003E755C"/>
    <w:rsid w:val="003F2B3E"/>
    <w:rsid w:val="003F4F32"/>
    <w:rsid w:val="003F6DE6"/>
    <w:rsid w:val="00400D79"/>
    <w:rsid w:val="00427341"/>
    <w:rsid w:val="00430044"/>
    <w:rsid w:val="00436A08"/>
    <w:rsid w:val="00457699"/>
    <w:rsid w:val="00494736"/>
    <w:rsid w:val="00495628"/>
    <w:rsid w:val="004B7A74"/>
    <w:rsid w:val="004D52A5"/>
    <w:rsid w:val="004D7567"/>
    <w:rsid w:val="004E4C6F"/>
    <w:rsid w:val="004E7C45"/>
    <w:rsid w:val="00530C7F"/>
    <w:rsid w:val="00532CCF"/>
    <w:rsid w:val="00552F0E"/>
    <w:rsid w:val="00572D17"/>
    <w:rsid w:val="00576C88"/>
    <w:rsid w:val="0058594F"/>
    <w:rsid w:val="00590FCC"/>
    <w:rsid w:val="005911BF"/>
    <w:rsid w:val="005A1A6A"/>
    <w:rsid w:val="005B01E1"/>
    <w:rsid w:val="005C1CF8"/>
    <w:rsid w:val="005C4CE6"/>
    <w:rsid w:val="005D5343"/>
    <w:rsid w:val="005F3209"/>
    <w:rsid w:val="00601EA9"/>
    <w:rsid w:val="006050DE"/>
    <w:rsid w:val="006271C5"/>
    <w:rsid w:val="006556C4"/>
    <w:rsid w:val="00655AA7"/>
    <w:rsid w:val="006668C5"/>
    <w:rsid w:val="006817D0"/>
    <w:rsid w:val="006C3134"/>
    <w:rsid w:val="006D3FEA"/>
    <w:rsid w:val="006D7084"/>
    <w:rsid w:val="006F48EA"/>
    <w:rsid w:val="007018BD"/>
    <w:rsid w:val="0073497E"/>
    <w:rsid w:val="0074281A"/>
    <w:rsid w:val="00744EBD"/>
    <w:rsid w:val="00752CC7"/>
    <w:rsid w:val="007556ED"/>
    <w:rsid w:val="00771627"/>
    <w:rsid w:val="00776555"/>
    <w:rsid w:val="007849A0"/>
    <w:rsid w:val="007A5B3F"/>
    <w:rsid w:val="007B5EC0"/>
    <w:rsid w:val="007C40B7"/>
    <w:rsid w:val="007C6222"/>
    <w:rsid w:val="007D6455"/>
    <w:rsid w:val="007E0C6E"/>
    <w:rsid w:val="0081581C"/>
    <w:rsid w:val="0082204C"/>
    <w:rsid w:val="00824D8D"/>
    <w:rsid w:val="008320CE"/>
    <w:rsid w:val="00834308"/>
    <w:rsid w:val="00846363"/>
    <w:rsid w:val="00855244"/>
    <w:rsid w:val="00872C2B"/>
    <w:rsid w:val="0087442F"/>
    <w:rsid w:val="00884E97"/>
    <w:rsid w:val="008A19F3"/>
    <w:rsid w:val="008B5F50"/>
    <w:rsid w:val="008C448D"/>
    <w:rsid w:val="008C4F74"/>
    <w:rsid w:val="008D1172"/>
    <w:rsid w:val="008D4D80"/>
    <w:rsid w:val="008F29C9"/>
    <w:rsid w:val="00912560"/>
    <w:rsid w:val="009202DA"/>
    <w:rsid w:val="00921639"/>
    <w:rsid w:val="00931C74"/>
    <w:rsid w:val="00935423"/>
    <w:rsid w:val="00942597"/>
    <w:rsid w:val="00946953"/>
    <w:rsid w:val="00956F09"/>
    <w:rsid w:val="00980FBD"/>
    <w:rsid w:val="009946A7"/>
    <w:rsid w:val="009A47D6"/>
    <w:rsid w:val="009C08FA"/>
    <w:rsid w:val="009D1A89"/>
    <w:rsid w:val="009D7A2B"/>
    <w:rsid w:val="009F6C45"/>
    <w:rsid w:val="00A10A42"/>
    <w:rsid w:val="00A24818"/>
    <w:rsid w:val="00A24B98"/>
    <w:rsid w:val="00A464FE"/>
    <w:rsid w:val="00A62CE8"/>
    <w:rsid w:val="00A91DEB"/>
    <w:rsid w:val="00A95943"/>
    <w:rsid w:val="00AB2C8E"/>
    <w:rsid w:val="00AF5EC1"/>
    <w:rsid w:val="00B0007E"/>
    <w:rsid w:val="00B14111"/>
    <w:rsid w:val="00B34B39"/>
    <w:rsid w:val="00B40E58"/>
    <w:rsid w:val="00B52A31"/>
    <w:rsid w:val="00B53089"/>
    <w:rsid w:val="00B54961"/>
    <w:rsid w:val="00B77116"/>
    <w:rsid w:val="00B87093"/>
    <w:rsid w:val="00B87E0E"/>
    <w:rsid w:val="00B90381"/>
    <w:rsid w:val="00BA26A7"/>
    <w:rsid w:val="00BA744B"/>
    <w:rsid w:val="00BD310A"/>
    <w:rsid w:val="00BD597A"/>
    <w:rsid w:val="00BD78EE"/>
    <w:rsid w:val="00BE2C30"/>
    <w:rsid w:val="00BE2C39"/>
    <w:rsid w:val="00BE48B0"/>
    <w:rsid w:val="00BE6B15"/>
    <w:rsid w:val="00C120A8"/>
    <w:rsid w:val="00C30E33"/>
    <w:rsid w:val="00C44B71"/>
    <w:rsid w:val="00C45978"/>
    <w:rsid w:val="00C53467"/>
    <w:rsid w:val="00C53A50"/>
    <w:rsid w:val="00C762E6"/>
    <w:rsid w:val="00C86F15"/>
    <w:rsid w:val="00C943F2"/>
    <w:rsid w:val="00C972F0"/>
    <w:rsid w:val="00CA6A4E"/>
    <w:rsid w:val="00CA724A"/>
    <w:rsid w:val="00CB4E75"/>
    <w:rsid w:val="00CB6F22"/>
    <w:rsid w:val="00CC05A4"/>
    <w:rsid w:val="00CC4EDE"/>
    <w:rsid w:val="00CE7545"/>
    <w:rsid w:val="00CF19AF"/>
    <w:rsid w:val="00D82224"/>
    <w:rsid w:val="00D939E6"/>
    <w:rsid w:val="00D9531B"/>
    <w:rsid w:val="00D97250"/>
    <w:rsid w:val="00D97442"/>
    <w:rsid w:val="00DD6EA1"/>
    <w:rsid w:val="00DE7D60"/>
    <w:rsid w:val="00DF618A"/>
    <w:rsid w:val="00E30173"/>
    <w:rsid w:val="00E359C9"/>
    <w:rsid w:val="00E40C1F"/>
    <w:rsid w:val="00E51A0E"/>
    <w:rsid w:val="00E55201"/>
    <w:rsid w:val="00E61942"/>
    <w:rsid w:val="00E627C5"/>
    <w:rsid w:val="00E65FEE"/>
    <w:rsid w:val="00E84F26"/>
    <w:rsid w:val="00EA748C"/>
    <w:rsid w:val="00EC1F54"/>
    <w:rsid w:val="00EE0825"/>
    <w:rsid w:val="00EE7550"/>
    <w:rsid w:val="00F0251F"/>
    <w:rsid w:val="00F04678"/>
    <w:rsid w:val="00F04DF9"/>
    <w:rsid w:val="00F21424"/>
    <w:rsid w:val="00F27155"/>
    <w:rsid w:val="00F410D5"/>
    <w:rsid w:val="00F52D30"/>
    <w:rsid w:val="00F53F30"/>
    <w:rsid w:val="00F56675"/>
    <w:rsid w:val="00F86287"/>
    <w:rsid w:val="00F91CC8"/>
    <w:rsid w:val="00FA36EE"/>
    <w:rsid w:val="00FB2AFE"/>
    <w:rsid w:val="00FB3B8B"/>
    <w:rsid w:val="00FD40A9"/>
    <w:rsid w:val="00FF534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3852E09B"/>
  <w15:docId w15:val="{1220C97F-ACDA-4576-978A-DB54AE4E53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de-DE" w:eastAsia="en-US" w:bidi="ar-SA"/>
      </w:rPr>
    </w:rPrDefault>
    <w:pPrDefault>
      <w:pPr>
        <w:spacing w:before="60" w:after="120" w:line="276" w:lineRule="auto"/>
        <w:ind w:left="357" w:hanging="357"/>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B90381"/>
    <w:pPr>
      <w:spacing w:before="0" w:after="100"/>
      <w:ind w:left="0" w:firstLine="0"/>
    </w:pPr>
    <w:rPr>
      <w:rFonts w:ascii="Calibri" w:eastAsia="Calibri" w:hAnsi="Calibri" w:cs="Times New Roman"/>
      <w:szCs w:val="20"/>
    </w:rPr>
  </w:style>
  <w:style w:type="paragraph" w:styleId="berschrift1">
    <w:name w:val="heading 1"/>
    <w:aliases w:val="Ü1"/>
    <w:basedOn w:val="Standard"/>
    <w:next w:val="berschrift2"/>
    <w:link w:val="berschrift1Zchn"/>
    <w:qFormat/>
    <w:rsid w:val="00655AA7"/>
    <w:pPr>
      <w:keepNext/>
      <w:keepLines/>
      <w:tabs>
        <w:tab w:val="left" w:pos="851"/>
      </w:tabs>
      <w:spacing w:after="0" w:line="288" w:lineRule="auto"/>
      <w:ind w:left="432" w:hanging="432"/>
      <w:jc w:val="left"/>
      <w:outlineLvl w:val="0"/>
    </w:pPr>
    <w:rPr>
      <w:rFonts w:eastAsia="Times New Roman"/>
      <w:b/>
      <w:bCs/>
      <w:color w:val="00519E"/>
      <w:sz w:val="24"/>
      <w:szCs w:val="28"/>
    </w:rPr>
  </w:style>
  <w:style w:type="paragraph" w:styleId="berschrift2">
    <w:name w:val="heading 2"/>
    <w:aliases w:val="Ü2"/>
    <w:basedOn w:val="Standard"/>
    <w:next w:val="Standard"/>
    <w:link w:val="berschrift2Zchn"/>
    <w:unhideWhenUsed/>
    <w:qFormat/>
    <w:rsid w:val="009D1A8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berschrift3">
    <w:name w:val="heading 3"/>
    <w:aliases w:val="Ü3"/>
    <w:basedOn w:val="berschrift2"/>
    <w:next w:val="Standard"/>
    <w:link w:val="berschrift3Zchn"/>
    <w:unhideWhenUsed/>
    <w:qFormat/>
    <w:rsid w:val="00655AA7"/>
    <w:pPr>
      <w:tabs>
        <w:tab w:val="left" w:pos="851"/>
      </w:tabs>
      <w:spacing w:before="240" w:after="60" w:line="240" w:lineRule="auto"/>
      <w:ind w:left="720" w:hanging="720"/>
      <w:contextualSpacing/>
      <w:jc w:val="left"/>
      <w:outlineLvl w:val="2"/>
    </w:pPr>
    <w:rPr>
      <w:rFonts w:ascii="Calibri" w:eastAsia="Times New Roman" w:hAnsi="Calibri" w:cs="Times New Roman"/>
      <w:bCs w:val="0"/>
      <w:color w:val="00519E"/>
      <w:sz w:val="24"/>
    </w:rPr>
  </w:style>
  <w:style w:type="paragraph" w:styleId="berschrift4">
    <w:name w:val="heading 4"/>
    <w:aliases w:val="Ü4"/>
    <w:basedOn w:val="berschrift2"/>
    <w:next w:val="Standard"/>
    <w:link w:val="berschrift4Zchn"/>
    <w:unhideWhenUsed/>
    <w:qFormat/>
    <w:rsid w:val="00655AA7"/>
    <w:pPr>
      <w:tabs>
        <w:tab w:val="left" w:pos="851"/>
      </w:tabs>
      <w:spacing w:before="240" w:after="60" w:line="240" w:lineRule="auto"/>
      <w:ind w:left="864" w:hanging="864"/>
      <w:contextualSpacing/>
      <w:jc w:val="left"/>
      <w:outlineLvl w:val="3"/>
    </w:pPr>
    <w:rPr>
      <w:rFonts w:ascii="Calibri" w:eastAsia="Times New Roman" w:hAnsi="Calibri" w:cs="Times New Roman"/>
      <w:bCs w:val="0"/>
      <w:color w:val="00519E"/>
      <w:sz w:val="24"/>
      <w:szCs w:val="28"/>
    </w:rPr>
  </w:style>
  <w:style w:type="paragraph" w:styleId="berschrift5">
    <w:name w:val="heading 5"/>
    <w:aliases w:val="Ü5"/>
    <w:basedOn w:val="berschrift2"/>
    <w:next w:val="Standard"/>
    <w:link w:val="berschrift5Zchn"/>
    <w:autoRedefine/>
    <w:qFormat/>
    <w:rsid w:val="00655AA7"/>
    <w:pPr>
      <w:tabs>
        <w:tab w:val="left" w:pos="851"/>
      </w:tabs>
      <w:spacing w:before="240" w:after="60" w:line="264" w:lineRule="auto"/>
      <w:ind w:left="1008" w:hanging="1008"/>
      <w:contextualSpacing/>
      <w:outlineLvl w:val="4"/>
    </w:pPr>
    <w:rPr>
      <w:rFonts w:ascii="Calibri" w:eastAsia="Times New Roman" w:hAnsi="Calibri" w:cs="Times New Roman"/>
      <w:bCs w:val="0"/>
      <w:iCs/>
      <w:color w:val="00519E"/>
      <w:sz w:val="24"/>
    </w:rPr>
  </w:style>
  <w:style w:type="paragraph" w:styleId="berschrift6">
    <w:name w:val="heading 6"/>
    <w:aliases w:val="Ü6"/>
    <w:basedOn w:val="Standard"/>
    <w:next w:val="Standard"/>
    <w:link w:val="berschrift6Zchn"/>
    <w:qFormat/>
    <w:rsid w:val="00655AA7"/>
    <w:pPr>
      <w:spacing w:before="240" w:after="60" w:line="264" w:lineRule="auto"/>
      <w:ind w:left="1152" w:hanging="1152"/>
      <w:outlineLvl w:val="5"/>
    </w:pPr>
    <w:rPr>
      <w:rFonts w:ascii="Cambria" w:eastAsia="Times New Roman" w:hAnsi="Cambria"/>
      <w:b/>
      <w:bCs/>
      <w:szCs w:val="22"/>
    </w:rPr>
  </w:style>
  <w:style w:type="paragraph" w:styleId="berschrift7">
    <w:name w:val="heading 7"/>
    <w:aliases w:val="Ü7"/>
    <w:basedOn w:val="Standard"/>
    <w:next w:val="Standard"/>
    <w:link w:val="berschrift7Zchn"/>
    <w:qFormat/>
    <w:rsid w:val="00655AA7"/>
    <w:pPr>
      <w:spacing w:before="240" w:after="60" w:line="264" w:lineRule="auto"/>
      <w:ind w:left="1296" w:hanging="1296"/>
      <w:outlineLvl w:val="6"/>
    </w:pPr>
    <w:rPr>
      <w:rFonts w:ascii="Cambria" w:eastAsia="Times New Roman" w:hAnsi="Cambria"/>
      <w:sz w:val="24"/>
      <w:szCs w:val="22"/>
    </w:rPr>
  </w:style>
  <w:style w:type="paragraph" w:styleId="berschrift8">
    <w:name w:val="heading 8"/>
    <w:aliases w:val="Ü8"/>
    <w:basedOn w:val="Standard"/>
    <w:next w:val="Standard"/>
    <w:link w:val="berschrift8Zchn"/>
    <w:qFormat/>
    <w:rsid w:val="00655AA7"/>
    <w:pPr>
      <w:spacing w:before="240" w:after="60" w:line="264" w:lineRule="auto"/>
      <w:ind w:left="1440" w:hanging="1440"/>
      <w:outlineLvl w:val="7"/>
    </w:pPr>
    <w:rPr>
      <w:rFonts w:ascii="Cambria" w:eastAsia="Times New Roman" w:hAnsi="Cambria"/>
      <w:i/>
      <w:iCs/>
      <w:sz w:val="24"/>
      <w:szCs w:val="22"/>
    </w:rPr>
  </w:style>
  <w:style w:type="paragraph" w:styleId="berschrift9">
    <w:name w:val="heading 9"/>
    <w:aliases w:val="Ü9"/>
    <w:basedOn w:val="Standard"/>
    <w:next w:val="Standard"/>
    <w:link w:val="berschrift9Zchn"/>
    <w:qFormat/>
    <w:rsid w:val="00655AA7"/>
    <w:pPr>
      <w:spacing w:before="240" w:after="60" w:line="264" w:lineRule="auto"/>
      <w:ind w:left="1584" w:hanging="1584"/>
      <w:outlineLvl w:val="8"/>
    </w:pPr>
    <w:rPr>
      <w:rFonts w:eastAsia="Times New Roman"/>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F21424"/>
    <w:pPr>
      <w:tabs>
        <w:tab w:val="center" w:pos="4536"/>
        <w:tab w:val="right" w:pos="9072"/>
      </w:tabs>
      <w:spacing w:line="240" w:lineRule="auto"/>
    </w:pPr>
  </w:style>
  <w:style w:type="character" w:customStyle="1" w:styleId="KopfzeileZchn">
    <w:name w:val="Kopfzeile Zchn"/>
    <w:basedOn w:val="Absatz-Standardschriftart"/>
    <w:link w:val="Kopfzeile"/>
    <w:uiPriority w:val="99"/>
    <w:rsid w:val="00F21424"/>
  </w:style>
  <w:style w:type="paragraph" w:styleId="Fuzeile">
    <w:name w:val="footer"/>
    <w:basedOn w:val="Standard"/>
    <w:link w:val="FuzeileZchn"/>
    <w:uiPriority w:val="99"/>
    <w:unhideWhenUsed/>
    <w:rsid w:val="00F21424"/>
    <w:pPr>
      <w:tabs>
        <w:tab w:val="center" w:pos="4536"/>
        <w:tab w:val="right" w:pos="9072"/>
      </w:tabs>
      <w:spacing w:line="240" w:lineRule="auto"/>
    </w:pPr>
  </w:style>
  <w:style w:type="character" w:customStyle="1" w:styleId="FuzeileZchn">
    <w:name w:val="Fußzeile Zchn"/>
    <w:basedOn w:val="Absatz-Standardschriftart"/>
    <w:link w:val="Fuzeile"/>
    <w:uiPriority w:val="99"/>
    <w:rsid w:val="00F21424"/>
  </w:style>
  <w:style w:type="paragraph" w:customStyle="1" w:styleId="ZV-CDesign-Test">
    <w:name w:val="ZV-CDesign-Test"/>
    <w:basedOn w:val="Standard"/>
    <w:qFormat/>
    <w:rsid w:val="0087442F"/>
    <w:pPr>
      <w:spacing w:line="312" w:lineRule="auto"/>
    </w:pPr>
    <w:rPr>
      <w:rFonts w:ascii="Calibri Bold" w:hAnsi="Calibri Bold"/>
      <w:color w:val="00519E"/>
      <w:sz w:val="28"/>
      <w:szCs w:val="28"/>
    </w:rPr>
  </w:style>
  <w:style w:type="paragraph" w:customStyle="1" w:styleId="ZV-berschrift">
    <w:name w:val="ZV-Überschrift"/>
    <w:basedOn w:val="berschrift2"/>
    <w:qFormat/>
    <w:rsid w:val="009D1A89"/>
    <w:pPr>
      <w:keepNext w:val="0"/>
      <w:keepLines w:val="0"/>
      <w:spacing w:before="320" w:after="40" w:line="240" w:lineRule="auto"/>
    </w:pPr>
    <w:rPr>
      <w:rFonts w:ascii="Calibri" w:eastAsia="Times New Roman" w:hAnsi="Calibri" w:cs="Times New Roman"/>
      <w:bCs w:val="0"/>
      <w:color w:val="00519E"/>
      <w:sz w:val="28"/>
      <w:szCs w:val="28"/>
      <w:lang w:eastAsia="de-DE"/>
    </w:rPr>
  </w:style>
  <w:style w:type="character" w:customStyle="1" w:styleId="berschrift2Zchn">
    <w:name w:val="Überschrift 2 Zchn"/>
    <w:aliases w:val="Ü2 Zchn"/>
    <w:basedOn w:val="Absatz-Standardschriftart"/>
    <w:link w:val="berschrift2"/>
    <w:uiPriority w:val="9"/>
    <w:semiHidden/>
    <w:rsid w:val="009D1A89"/>
    <w:rPr>
      <w:rFonts w:asciiTheme="majorHAnsi" w:eastAsiaTheme="majorEastAsia" w:hAnsiTheme="majorHAnsi" w:cstheme="majorBidi"/>
      <w:b/>
      <w:bCs/>
      <w:color w:val="4F81BD" w:themeColor="accent1"/>
      <w:sz w:val="26"/>
      <w:szCs w:val="26"/>
    </w:rPr>
  </w:style>
  <w:style w:type="character" w:styleId="Hyperlink">
    <w:name w:val="Hyperlink"/>
    <w:basedOn w:val="Absatz-Standardschriftart"/>
    <w:uiPriority w:val="99"/>
    <w:rsid w:val="00AB2C8E"/>
    <w:rPr>
      <w:rFonts w:ascii="Calibri" w:hAnsi="Calibri"/>
      <w:color w:val="0000FF"/>
      <w:sz w:val="18"/>
      <w:u w:val="single"/>
    </w:rPr>
  </w:style>
  <w:style w:type="paragraph" w:styleId="Funotentext">
    <w:name w:val="footnote text"/>
    <w:basedOn w:val="Standard"/>
    <w:link w:val="FunotentextZchn"/>
    <w:uiPriority w:val="99"/>
    <w:semiHidden/>
    <w:unhideWhenUsed/>
    <w:rsid w:val="00B90381"/>
    <w:rPr>
      <w:sz w:val="20"/>
    </w:rPr>
  </w:style>
  <w:style w:type="character" w:customStyle="1" w:styleId="FunotentextZchn">
    <w:name w:val="Fußnotentext Zchn"/>
    <w:basedOn w:val="Absatz-Standardschriftart"/>
    <w:link w:val="Funotentext"/>
    <w:uiPriority w:val="99"/>
    <w:semiHidden/>
    <w:rsid w:val="00B90381"/>
    <w:rPr>
      <w:rFonts w:ascii="Calibri" w:eastAsia="Calibri" w:hAnsi="Calibri" w:cs="Times New Roman"/>
      <w:sz w:val="20"/>
      <w:szCs w:val="20"/>
    </w:rPr>
  </w:style>
  <w:style w:type="character" w:styleId="Funotenzeichen">
    <w:name w:val="footnote reference"/>
    <w:uiPriority w:val="99"/>
    <w:semiHidden/>
    <w:unhideWhenUsed/>
    <w:rsid w:val="00B90381"/>
    <w:rPr>
      <w:vertAlign w:val="superscript"/>
    </w:rPr>
  </w:style>
  <w:style w:type="paragraph" w:customStyle="1" w:styleId="VB-Funote">
    <w:name w:val="VB-Fußnote"/>
    <w:next w:val="Funotentext"/>
    <w:qFormat/>
    <w:rsid w:val="00B90381"/>
    <w:pPr>
      <w:spacing w:before="0" w:after="0" w:line="240" w:lineRule="auto"/>
      <w:ind w:left="0" w:firstLine="0"/>
      <w:jc w:val="left"/>
    </w:pPr>
    <w:rPr>
      <w:rFonts w:ascii="Arial Narrow" w:eastAsia="Times New Roman" w:hAnsi="Arial Narrow" w:cs="Times New Roman"/>
      <w:bCs/>
      <w:kern w:val="28"/>
      <w:sz w:val="16"/>
      <w:szCs w:val="32"/>
    </w:rPr>
  </w:style>
  <w:style w:type="character" w:styleId="Kommentarzeichen">
    <w:name w:val="annotation reference"/>
    <w:basedOn w:val="Absatz-Standardschriftart"/>
    <w:uiPriority w:val="99"/>
    <w:semiHidden/>
    <w:unhideWhenUsed/>
    <w:rsid w:val="00B90381"/>
    <w:rPr>
      <w:sz w:val="16"/>
      <w:szCs w:val="16"/>
    </w:rPr>
  </w:style>
  <w:style w:type="paragraph" w:styleId="Kommentartext">
    <w:name w:val="annotation text"/>
    <w:basedOn w:val="Standard"/>
    <w:link w:val="KommentartextZchn"/>
    <w:uiPriority w:val="99"/>
    <w:semiHidden/>
    <w:unhideWhenUsed/>
    <w:rsid w:val="00B90381"/>
    <w:pPr>
      <w:spacing w:line="240" w:lineRule="auto"/>
    </w:pPr>
    <w:rPr>
      <w:sz w:val="20"/>
    </w:rPr>
  </w:style>
  <w:style w:type="character" w:customStyle="1" w:styleId="KommentartextZchn">
    <w:name w:val="Kommentartext Zchn"/>
    <w:basedOn w:val="Absatz-Standardschriftart"/>
    <w:link w:val="Kommentartext"/>
    <w:uiPriority w:val="99"/>
    <w:semiHidden/>
    <w:rsid w:val="00B90381"/>
    <w:rPr>
      <w:rFonts w:ascii="Calibri" w:eastAsia="Calibri" w:hAnsi="Calibri" w:cs="Times New Roman"/>
      <w:sz w:val="20"/>
      <w:szCs w:val="20"/>
    </w:rPr>
  </w:style>
  <w:style w:type="paragraph" w:styleId="Sprechblasentext">
    <w:name w:val="Balloon Text"/>
    <w:basedOn w:val="Standard"/>
    <w:link w:val="SprechblasentextZchn"/>
    <w:uiPriority w:val="99"/>
    <w:semiHidden/>
    <w:unhideWhenUsed/>
    <w:rsid w:val="00B90381"/>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B90381"/>
    <w:rPr>
      <w:rFonts w:ascii="Tahoma" w:eastAsia="Calibri" w:hAnsi="Tahoma" w:cs="Tahoma"/>
      <w:sz w:val="16"/>
      <w:szCs w:val="16"/>
    </w:rPr>
  </w:style>
  <w:style w:type="character" w:styleId="BesuchterLink">
    <w:name w:val="FollowedHyperlink"/>
    <w:basedOn w:val="Absatz-Standardschriftart"/>
    <w:uiPriority w:val="99"/>
    <w:semiHidden/>
    <w:unhideWhenUsed/>
    <w:rsid w:val="00171160"/>
    <w:rPr>
      <w:color w:val="800080" w:themeColor="followedHyperlink"/>
      <w:u w:val="single"/>
    </w:rPr>
  </w:style>
  <w:style w:type="character" w:customStyle="1" w:styleId="NichtaufgelsteErwhnung1">
    <w:name w:val="Nicht aufgelöste Erwähnung1"/>
    <w:basedOn w:val="Absatz-Standardschriftart"/>
    <w:uiPriority w:val="99"/>
    <w:semiHidden/>
    <w:unhideWhenUsed/>
    <w:rsid w:val="0037756D"/>
    <w:rPr>
      <w:color w:val="808080"/>
      <w:shd w:val="clear" w:color="auto" w:fill="E6E6E6"/>
    </w:rPr>
  </w:style>
  <w:style w:type="paragraph" w:styleId="Titel">
    <w:name w:val="Title"/>
    <w:basedOn w:val="Standard"/>
    <w:next w:val="Standard"/>
    <w:link w:val="TitelZchn"/>
    <w:uiPriority w:val="10"/>
    <w:qFormat/>
    <w:rsid w:val="0037756D"/>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37756D"/>
    <w:rPr>
      <w:rFonts w:asciiTheme="majorHAnsi" w:eastAsiaTheme="majorEastAsia" w:hAnsiTheme="majorHAnsi" w:cstheme="majorBidi"/>
      <w:spacing w:val="-10"/>
      <w:kern w:val="28"/>
      <w:sz w:val="56"/>
      <w:szCs w:val="56"/>
    </w:rPr>
  </w:style>
  <w:style w:type="paragraph" w:styleId="Listenabsatz">
    <w:name w:val="List Paragraph"/>
    <w:basedOn w:val="Standard"/>
    <w:uiPriority w:val="34"/>
    <w:qFormat/>
    <w:rsid w:val="007D6455"/>
    <w:pPr>
      <w:ind w:left="720"/>
      <w:contextualSpacing/>
    </w:pPr>
  </w:style>
  <w:style w:type="character" w:styleId="IntensiverVerweis">
    <w:name w:val="Intense Reference"/>
    <w:basedOn w:val="Absatz-Standardschriftart"/>
    <w:uiPriority w:val="32"/>
    <w:qFormat/>
    <w:rsid w:val="0025633B"/>
    <w:rPr>
      <w:b/>
      <w:bCs/>
      <w:smallCaps/>
      <w:color w:val="4F81BD" w:themeColor="accent1"/>
      <w:spacing w:val="5"/>
    </w:rPr>
  </w:style>
  <w:style w:type="character" w:customStyle="1" w:styleId="NichtaufgelsteErwhnung2">
    <w:name w:val="Nicht aufgelöste Erwähnung2"/>
    <w:basedOn w:val="Absatz-Standardschriftart"/>
    <w:uiPriority w:val="99"/>
    <w:semiHidden/>
    <w:unhideWhenUsed/>
    <w:rsid w:val="00103275"/>
    <w:rPr>
      <w:color w:val="808080"/>
      <w:shd w:val="clear" w:color="auto" w:fill="E6E6E6"/>
    </w:rPr>
  </w:style>
  <w:style w:type="paragraph" w:styleId="Kommentarthema">
    <w:name w:val="annotation subject"/>
    <w:basedOn w:val="Kommentartext"/>
    <w:next w:val="Kommentartext"/>
    <w:link w:val="KommentarthemaZchn"/>
    <w:uiPriority w:val="99"/>
    <w:semiHidden/>
    <w:unhideWhenUsed/>
    <w:rsid w:val="002021F6"/>
    <w:rPr>
      <w:b/>
      <w:bCs/>
    </w:rPr>
  </w:style>
  <w:style w:type="character" w:customStyle="1" w:styleId="KommentarthemaZchn">
    <w:name w:val="Kommentarthema Zchn"/>
    <w:basedOn w:val="KommentartextZchn"/>
    <w:link w:val="Kommentarthema"/>
    <w:uiPriority w:val="99"/>
    <w:semiHidden/>
    <w:rsid w:val="002021F6"/>
    <w:rPr>
      <w:rFonts w:ascii="Calibri" w:eastAsia="Calibri" w:hAnsi="Calibri" w:cs="Times New Roman"/>
      <w:b/>
      <w:bCs/>
      <w:sz w:val="20"/>
      <w:szCs w:val="20"/>
    </w:rPr>
  </w:style>
  <w:style w:type="character" w:customStyle="1" w:styleId="berschrift1Zchn">
    <w:name w:val="Überschrift 1 Zchn"/>
    <w:aliases w:val="Ü1 Zchn"/>
    <w:basedOn w:val="Absatz-Standardschriftart"/>
    <w:link w:val="berschrift1"/>
    <w:rsid w:val="00655AA7"/>
    <w:rPr>
      <w:rFonts w:ascii="Calibri" w:eastAsia="Times New Roman" w:hAnsi="Calibri" w:cs="Times New Roman"/>
      <w:b/>
      <w:bCs/>
      <w:color w:val="00519E"/>
      <w:sz w:val="24"/>
      <w:szCs w:val="28"/>
    </w:rPr>
  </w:style>
  <w:style w:type="character" w:customStyle="1" w:styleId="berschrift3Zchn">
    <w:name w:val="Überschrift 3 Zchn"/>
    <w:aliases w:val="Ü3 Zchn"/>
    <w:basedOn w:val="Absatz-Standardschriftart"/>
    <w:link w:val="berschrift3"/>
    <w:rsid w:val="00655AA7"/>
    <w:rPr>
      <w:rFonts w:ascii="Calibri" w:eastAsia="Times New Roman" w:hAnsi="Calibri" w:cs="Times New Roman"/>
      <w:b/>
      <w:color w:val="00519E"/>
      <w:sz w:val="24"/>
      <w:szCs w:val="26"/>
    </w:rPr>
  </w:style>
  <w:style w:type="character" w:customStyle="1" w:styleId="berschrift4Zchn">
    <w:name w:val="Überschrift 4 Zchn"/>
    <w:aliases w:val="Ü4 Zchn"/>
    <w:basedOn w:val="Absatz-Standardschriftart"/>
    <w:link w:val="berschrift4"/>
    <w:rsid w:val="00655AA7"/>
    <w:rPr>
      <w:rFonts w:ascii="Calibri" w:eastAsia="Times New Roman" w:hAnsi="Calibri" w:cs="Times New Roman"/>
      <w:b/>
      <w:color w:val="00519E"/>
      <w:sz w:val="24"/>
      <w:szCs w:val="28"/>
    </w:rPr>
  </w:style>
  <w:style w:type="character" w:customStyle="1" w:styleId="berschrift5Zchn">
    <w:name w:val="Überschrift 5 Zchn"/>
    <w:aliases w:val="Ü5 Zchn"/>
    <w:basedOn w:val="Absatz-Standardschriftart"/>
    <w:link w:val="berschrift5"/>
    <w:rsid w:val="00655AA7"/>
    <w:rPr>
      <w:rFonts w:ascii="Calibri" w:eastAsia="Times New Roman" w:hAnsi="Calibri" w:cs="Times New Roman"/>
      <w:b/>
      <w:iCs/>
      <w:color w:val="00519E"/>
      <w:sz w:val="24"/>
      <w:szCs w:val="26"/>
    </w:rPr>
  </w:style>
  <w:style w:type="character" w:customStyle="1" w:styleId="berschrift6Zchn">
    <w:name w:val="Überschrift 6 Zchn"/>
    <w:aliases w:val="Ü6 Zchn"/>
    <w:basedOn w:val="Absatz-Standardschriftart"/>
    <w:link w:val="berschrift6"/>
    <w:rsid w:val="00655AA7"/>
    <w:rPr>
      <w:rFonts w:ascii="Cambria" w:eastAsia="Times New Roman" w:hAnsi="Cambria" w:cs="Times New Roman"/>
      <w:b/>
      <w:bCs/>
    </w:rPr>
  </w:style>
  <w:style w:type="character" w:customStyle="1" w:styleId="berschrift7Zchn">
    <w:name w:val="Überschrift 7 Zchn"/>
    <w:aliases w:val="Ü7 Zchn"/>
    <w:basedOn w:val="Absatz-Standardschriftart"/>
    <w:link w:val="berschrift7"/>
    <w:rsid w:val="00655AA7"/>
    <w:rPr>
      <w:rFonts w:ascii="Cambria" w:eastAsia="Times New Roman" w:hAnsi="Cambria" w:cs="Times New Roman"/>
      <w:sz w:val="24"/>
    </w:rPr>
  </w:style>
  <w:style w:type="character" w:customStyle="1" w:styleId="berschrift8Zchn">
    <w:name w:val="Überschrift 8 Zchn"/>
    <w:aliases w:val="Ü8 Zchn"/>
    <w:basedOn w:val="Absatz-Standardschriftart"/>
    <w:link w:val="berschrift8"/>
    <w:rsid w:val="00655AA7"/>
    <w:rPr>
      <w:rFonts w:ascii="Cambria" w:eastAsia="Times New Roman" w:hAnsi="Cambria" w:cs="Times New Roman"/>
      <w:i/>
      <w:iCs/>
      <w:sz w:val="24"/>
    </w:rPr>
  </w:style>
  <w:style w:type="character" w:customStyle="1" w:styleId="berschrift9Zchn">
    <w:name w:val="Überschrift 9 Zchn"/>
    <w:aliases w:val="Ü9 Zchn"/>
    <w:basedOn w:val="Absatz-Standardschriftart"/>
    <w:link w:val="berschrift9"/>
    <w:rsid w:val="00655AA7"/>
    <w:rPr>
      <w:rFonts w:ascii="Calibri" w:eastAsia="Times New Roman" w:hAnsi="Calibri" w:cs="Times New Roman"/>
    </w:rPr>
  </w:style>
  <w:style w:type="paragraph" w:customStyle="1" w:styleId="Titel1">
    <w:name w:val="Titel_1"/>
    <w:basedOn w:val="berschrift1"/>
    <w:link w:val="Titel1Zchn"/>
    <w:qFormat/>
    <w:rsid w:val="00655AA7"/>
  </w:style>
  <w:style w:type="character" w:customStyle="1" w:styleId="Titel1Zchn">
    <w:name w:val="Titel_1 Zchn"/>
    <w:basedOn w:val="Absatz-Standardschriftart"/>
    <w:link w:val="Titel1"/>
    <w:rsid w:val="00655AA7"/>
    <w:rPr>
      <w:rFonts w:ascii="Calibri" w:eastAsia="Times New Roman" w:hAnsi="Calibri" w:cs="Times New Roman"/>
      <w:b/>
      <w:bCs/>
      <w:color w:val="00519E"/>
      <w:sz w:val="24"/>
      <w:szCs w:val="28"/>
    </w:rPr>
  </w:style>
  <w:style w:type="paragraph" w:styleId="KeinLeerraum">
    <w:name w:val="No Spacing"/>
    <w:uiPriority w:val="1"/>
    <w:qFormat/>
    <w:rsid w:val="00382157"/>
    <w:pPr>
      <w:spacing w:before="0" w:after="0" w:line="240" w:lineRule="auto"/>
      <w:ind w:left="0" w:firstLine="0"/>
    </w:pPr>
    <w:rPr>
      <w:rFonts w:ascii="Calibri" w:eastAsia="Calibri" w:hAnsi="Calibri"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778950">
      <w:bodyDiv w:val="1"/>
      <w:marLeft w:val="0"/>
      <w:marRight w:val="0"/>
      <w:marTop w:val="0"/>
      <w:marBottom w:val="0"/>
      <w:divBdr>
        <w:top w:val="none" w:sz="0" w:space="0" w:color="auto"/>
        <w:left w:val="none" w:sz="0" w:space="0" w:color="auto"/>
        <w:bottom w:val="none" w:sz="0" w:space="0" w:color="auto"/>
        <w:right w:val="none" w:sz="0" w:space="0" w:color="auto"/>
      </w:divBdr>
    </w:div>
    <w:div w:id="60250831">
      <w:bodyDiv w:val="1"/>
      <w:marLeft w:val="0"/>
      <w:marRight w:val="0"/>
      <w:marTop w:val="0"/>
      <w:marBottom w:val="0"/>
      <w:divBdr>
        <w:top w:val="none" w:sz="0" w:space="0" w:color="auto"/>
        <w:left w:val="none" w:sz="0" w:space="0" w:color="auto"/>
        <w:bottom w:val="none" w:sz="0" w:space="0" w:color="auto"/>
        <w:right w:val="none" w:sz="0" w:space="0" w:color="auto"/>
      </w:divBdr>
    </w:div>
    <w:div w:id="197353506">
      <w:bodyDiv w:val="1"/>
      <w:marLeft w:val="0"/>
      <w:marRight w:val="0"/>
      <w:marTop w:val="0"/>
      <w:marBottom w:val="0"/>
      <w:divBdr>
        <w:top w:val="none" w:sz="0" w:space="0" w:color="auto"/>
        <w:left w:val="none" w:sz="0" w:space="0" w:color="auto"/>
        <w:bottom w:val="none" w:sz="0" w:space="0" w:color="auto"/>
        <w:right w:val="none" w:sz="0" w:space="0" w:color="auto"/>
      </w:divBdr>
    </w:div>
    <w:div w:id="230889716">
      <w:bodyDiv w:val="1"/>
      <w:marLeft w:val="0"/>
      <w:marRight w:val="0"/>
      <w:marTop w:val="0"/>
      <w:marBottom w:val="0"/>
      <w:divBdr>
        <w:top w:val="none" w:sz="0" w:space="0" w:color="auto"/>
        <w:left w:val="none" w:sz="0" w:space="0" w:color="auto"/>
        <w:bottom w:val="none" w:sz="0" w:space="0" w:color="auto"/>
        <w:right w:val="none" w:sz="0" w:space="0" w:color="auto"/>
      </w:divBdr>
    </w:div>
    <w:div w:id="279147008">
      <w:bodyDiv w:val="1"/>
      <w:marLeft w:val="0"/>
      <w:marRight w:val="0"/>
      <w:marTop w:val="0"/>
      <w:marBottom w:val="0"/>
      <w:divBdr>
        <w:top w:val="none" w:sz="0" w:space="0" w:color="auto"/>
        <w:left w:val="none" w:sz="0" w:space="0" w:color="auto"/>
        <w:bottom w:val="none" w:sz="0" w:space="0" w:color="auto"/>
        <w:right w:val="none" w:sz="0" w:space="0" w:color="auto"/>
      </w:divBdr>
    </w:div>
    <w:div w:id="282737540">
      <w:bodyDiv w:val="1"/>
      <w:marLeft w:val="0"/>
      <w:marRight w:val="0"/>
      <w:marTop w:val="0"/>
      <w:marBottom w:val="0"/>
      <w:divBdr>
        <w:top w:val="none" w:sz="0" w:space="0" w:color="auto"/>
        <w:left w:val="none" w:sz="0" w:space="0" w:color="auto"/>
        <w:bottom w:val="none" w:sz="0" w:space="0" w:color="auto"/>
        <w:right w:val="none" w:sz="0" w:space="0" w:color="auto"/>
      </w:divBdr>
    </w:div>
    <w:div w:id="283194824">
      <w:bodyDiv w:val="1"/>
      <w:marLeft w:val="0"/>
      <w:marRight w:val="0"/>
      <w:marTop w:val="0"/>
      <w:marBottom w:val="0"/>
      <w:divBdr>
        <w:top w:val="none" w:sz="0" w:space="0" w:color="auto"/>
        <w:left w:val="none" w:sz="0" w:space="0" w:color="auto"/>
        <w:bottom w:val="none" w:sz="0" w:space="0" w:color="auto"/>
        <w:right w:val="none" w:sz="0" w:space="0" w:color="auto"/>
      </w:divBdr>
    </w:div>
    <w:div w:id="418985179">
      <w:bodyDiv w:val="1"/>
      <w:marLeft w:val="0"/>
      <w:marRight w:val="0"/>
      <w:marTop w:val="0"/>
      <w:marBottom w:val="0"/>
      <w:divBdr>
        <w:top w:val="none" w:sz="0" w:space="0" w:color="auto"/>
        <w:left w:val="none" w:sz="0" w:space="0" w:color="auto"/>
        <w:bottom w:val="none" w:sz="0" w:space="0" w:color="auto"/>
        <w:right w:val="none" w:sz="0" w:space="0" w:color="auto"/>
      </w:divBdr>
    </w:div>
    <w:div w:id="472867778">
      <w:bodyDiv w:val="1"/>
      <w:marLeft w:val="0"/>
      <w:marRight w:val="0"/>
      <w:marTop w:val="0"/>
      <w:marBottom w:val="0"/>
      <w:divBdr>
        <w:top w:val="none" w:sz="0" w:space="0" w:color="auto"/>
        <w:left w:val="none" w:sz="0" w:space="0" w:color="auto"/>
        <w:bottom w:val="none" w:sz="0" w:space="0" w:color="auto"/>
        <w:right w:val="none" w:sz="0" w:space="0" w:color="auto"/>
      </w:divBdr>
    </w:div>
    <w:div w:id="899171019">
      <w:bodyDiv w:val="1"/>
      <w:marLeft w:val="0"/>
      <w:marRight w:val="0"/>
      <w:marTop w:val="0"/>
      <w:marBottom w:val="0"/>
      <w:divBdr>
        <w:top w:val="none" w:sz="0" w:space="0" w:color="auto"/>
        <w:left w:val="none" w:sz="0" w:space="0" w:color="auto"/>
        <w:bottom w:val="none" w:sz="0" w:space="0" w:color="auto"/>
        <w:right w:val="none" w:sz="0" w:space="0" w:color="auto"/>
      </w:divBdr>
    </w:div>
    <w:div w:id="901720950">
      <w:bodyDiv w:val="1"/>
      <w:marLeft w:val="0"/>
      <w:marRight w:val="0"/>
      <w:marTop w:val="0"/>
      <w:marBottom w:val="0"/>
      <w:divBdr>
        <w:top w:val="none" w:sz="0" w:space="0" w:color="auto"/>
        <w:left w:val="none" w:sz="0" w:space="0" w:color="auto"/>
        <w:bottom w:val="none" w:sz="0" w:space="0" w:color="auto"/>
        <w:right w:val="none" w:sz="0" w:space="0" w:color="auto"/>
      </w:divBdr>
    </w:div>
    <w:div w:id="973947367">
      <w:bodyDiv w:val="1"/>
      <w:marLeft w:val="0"/>
      <w:marRight w:val="0"/>
      <w:marTop w:val="0"/>
      <w:marBottom w:val="0"/>
      <w:divBdr>
        <w:top w:val="none" w:sz="0" w:space="0" w:color="auto"/>
        <w:left w:val="none" w:sz="0" w:space="0" w:color="auto"/>
        <w:bottom w:val="none" w:sz="0" w:space="0" w:color="auto"/>
        <w:right w:val="none" w:sz="0" w:space="0" w:color="auto"/>
      </w:divBdr>
    </w:div>
    <w:div w:id="1118912560">
      <w:bodyDiv w:val="1"/>
      <w:marLeft w:val="0"/>
      <w:marRight w:val="0"/>
      <w:marTop w:val="0"/>
      <w:marBottom w:val="0"/>
      <w:divBdr>
        <w:top w:val="none" w:sz="0" w:space="0" w:color="auto"/>
        <w:left w:val="none" w:sz="0" w:space="0" w:color="auto"/>
        <w:bottom w:val="none" w:sz="0" w:space="0" w:color="auto"/>
        <w:right w:val="none" w:sz="0" w:space="0" w:color="auto"/>
      </w:divBdr>
    </w:div>
    <w:div w:id="1204099862">
      <w:bodyDiv w:val="1"/>
      <w:marLeft w:val="0"/>
      <w:marRight w:val="0"/>
      <w:marTop w:val="0"/>
      <w:marBottom w:val="0"/>
      <w:divBdr>
        <w:top w:val="none" w:sz="0" w:space="0" w:color="auto"/>
        <w:left w:val="none" w:sz="0" w:space="0" w:color="auto"/>
        <w:bottom w:val="none" w:sz="0" w:space="0" w:color="auto"/>
        <w:right w:val="none" w:sz="0" w:space="0" w:color="auto"/>
      </w:divBdr>
    </w:div>
    <w:div w:id="1391073337">
      <w:bodyDiv w:val="1"/>
      <w:marLeft w:val="0"/>
      <w:marRight w:val="0"/>
      <w:marTop w:val="0"/>
      <w:marBottom w:val="0"/>
      <w:divBdr>
        <w:top w:val="none" w:sz="0" w:space="0" w:color="auto"/>
        <w:left w:val="none" w:sz="0" w:space="0" w:color="auto"/>
        <w:bottom w:val="none" w:sz="0" w:space="0" w:color="auto"/>
        <w:right w:val="none" w:sz="0" w:space="0" w:color="auto"/>
      </w:divBdr>
    </w:div>
    <w:div w:id="1400520124">
      <w:bodyDiv w:val="1"/>
      <w:marLeft w:val="0"/>
      <w:marRight w:val="0"/>
      <w:marTop w:val="0"/>
      <w:marBottom w:val="0"/>
      <w:divBdr>
        <w:top w:val="none" w:sz="0" w:space="0" w:color="auto"/>
        <w:left w:val="none" w:sz="0" w:space="0" w:color="auto"/>
        <w:bottom w:val="none" w:sz="0" w:space="0" w:color="auto"/>
        <w:right w:val="none" w:sz="0" w:space="0" w:color="auto"/>
      </w:divBdr>
    </w:div>
    <w:div w:id="1426342318">
      <w:bodyDiv w:val="1"/>
      <w:marLeft w:val="0"/>
      <w:marRight w:val="0"/>
      <w:marTop w:val="0"/>
      <w:marBottom w:val="0"/>
      <w:divBdr>
        <w:top w:val="none" w:sz="0" w:space="0" w:color="auto"/>
        <w:left w:val="none" w:sz="0" w:space="0" w:color="auto"/>
        <w:bottom w:val="none" w:sz="0" w:space="0" w:color="auto"/>
        <w:right w:val="none" w:sz="0" w:space="0" w:color="auto"/>
      </w:divBdr>
    </w:div>
    <w:div w:id="1445468027">
      <w:bodyDiv w:val="1"/>
      <w:marLeft w:val="0"/>
      <w:marRight w:val="0"/>
      <w:marTop w:val="0"/>
      <w:marBottom w:val="0"/>
      <w:divBdr>
        <w:top w:val="none" w:sz="0" w:space="0" w:color="auto"/>
        <w:left w:val="none" w:sz="0" w:space="0" w:color="auto"/>
        <w:bottom w:val="none" w:sz="0" w:space="0" w:color="auto"/>
        <w:right w:val="none" w:sz="0" w:space="0" w:color="auto"/>
      </w:divBdr>
    </w:div>
    <w:div w:id="1647394868">
      <w:bodyDiv w:val="1"/>
      <w:marLeft w:val="0"/>
      <w:marRight w:val="0"/>
      <w:marTop w:val="0"/>
      <w:marBottom w:val="0"/>
      <w:divBdr>
        <w:top w:val="none" w:sz="0" w:space="0" w:color="auto"/>
        <w:left w:val="none" w:sz="0" w:space="0" w:color="auto"/>
        <w:bottom w:val="none" w:sz="0" w:space="0" w:color="auto"/>
        <w:right w:val="none" w:sz="0" w:space="0" w:color="auto"/>
      </w:divBdr>
    </w:div>
    <w:div w:id="1679190294">
      <w:bodyDiv w:val="1"/>
      <w:marLeft w:val="0"/>
      <w:marRight w:val="0"/>
      <w:marTop w:val="0"/>
      <w:marBottom w:val="0"/>
      <w:divBdr>
        <w:top w:val="none" w:sz="0" w:space="0" w:color="auto"/>
        <w:left w:val="none" w:sz="0" w:space="0" w:color="auto"/>
        <w:bottom w:val="none" w:sz="0" w:space="0" w:color="auto"/>
        <w:right w:val="none" w:sz="0" w:space="0" w:color="auto"/>
      </w:divBdr>
    </w:div>
    <w:div w:id="1679654833">
      <w:bodyDiv w:val="1"/>
      <w:marLeft w:val="0"/>
      <w:marRight w:val="0"/>
      <w:marTop w:val="0"/>
      <w:marBottom w:val="0"/>
      <w:divBdr>
        <w:top w:val="none" w:sz="0" w:space="0" w:color="auto"/>
        <w:left w:val="none" w:sz="0" w:space="0" w:color="auto"/>
        <w:bottom w:val="none" w:sz="0" w:space="0" w:color="auto"/>
        <w:right w:val="none" w:sz="0" w:space="0" w:color="auto"/>
      </w:divBdr>
    </w:div>
    <w:div w:id="1768230390">
      <w:bodyDiv w:val="1"/>
      <w:marLeft w:val="0"/>
      <w:marRight w:val="0"/>
      <w:marTop w:val="0"/>
      <w:marBottom w:val="0"/>
      <w:divBdr>
        <w:top w:val="none" w:sz="0" w:space="0" w:color="auto"/>
        <w:left w:val="none" w:sz="0" w:space="0" w:color="auto"/>
        <w:bottom w:val="none" w:sz="0" w:space="0" w:color="auto"/>
        <w:right w:val="none" w:sz="0" w:space="0" w:color="auto"/>
      </w:divBdr>
    </w:div>
    <w:div w:id="1816988077">
      <w:bodyDiv w:val="1"/>
      <w:marLeft w:val="0"/>
      <w:marRight w:val="0"/>
      <w:marTop w:val="0"/>
      <w:marBottom w:val="0"/>
      <w:divBdr>
        <w:top w:val="none" w:sz="0" w:space="0" w:color="auto"/>
        <w:left w:val="none" w:sz="0" w:space="0" w:color="auto"/>
        <w:bottom w:val="none" w:sz="0" w:space="0" w:color="auto"/>
        <w:right w:val="none" w:sz="0" w:space="0" w:color="auto"/>
      </w:divBdr>
    </w:div>
    <w:div w:id="1958638626">
      <w:bodyDiv w:val="1"/>
      <w:marLeft w:val="0"/>
      <w:marRight w:val="0"/>
      <w:marTop w:val="0"/>
      <w:marBottom w:val="0"/>
      <w:divBdr>
        <w:top w:val="none" w:sz="0" w:space="0" w:color="auto"/>
        <w:left w:val="none" w:sz="0" w:space="0" w:color="auto"/>
        <w:bottom w:val="none" w:sz="0" w:space="0" w:color="auto"/>
        <w:right w:val="none" w:sz="0" w:space="0" w:color="auto"/>
      </w:divBdr>
    </w:div>
    <w:div w:id="1968385949">
      <w:bodyDiv w:val="1"/>
      <w:marLeft w:val="0"/>
      <w:marRight w:val="0"/>
      <w:marTop w:val="0"/>
      <w:marBottom w:val="0"/>
      <w:divBdr>
        <w:top w:val="none" w:sz="0" w:space="0" w:color="auto"/>
        <w:left w:val="none" w:sz="0" w:space="0" w:color="auto"/>
        <w:bottom w:val="none" w:sz="0" w:space="0" w:color="auto"/>
        <w:right w:val="none" w:sz="0" w:space="0" w:color="auto"/>
      </w:divBdr>
    </w:div>
    <w:div w:id="1981113836">
      <w:bodyDiv w:val="1"/>
      <w:marLeft w:val="0"/>
      <w:marRight w:val="0"/>
      <w:marTop w:val="0"/>
      <w:marBottom w:val="0"/>
      <w:divBdr>
        <w:top w:val="none" w:sz="0" w:space="0" w:color="auto"/>
        <w:left w:val="none" w:sz="0" w:space="0" w:color="auto"/>
        <w:bottom w:val="none" w:sz="0" w:space="0" w:color="auto"/>
        <w:right w:val="none" w:sz="0" w:space="0" w:color="auto"/>
      </w:divBdr>
    </w:div>
    <w:div w:id="20604754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amt-ludwigslust-land.de"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datenschutz@ego-mv.de"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B388DA-27DE-41B3-9410-DA22FDDE19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1232</Words>
  <Characters>7762</Characters>
  <Application>Microsoft Office Word</Application>
  <DocSecurity>0</DocSecurity>
  <Lines>64</Lines>
  <Paragraphs>17</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8977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Lenthe Maria</dc:creator>
  <cp:lastModifiedBy>Adler Melanie</cp:lastModifiedBy>
  <cp:revision>3</cp:revision>
  <cp:lastPrinted>2024-02-01T09:08:00Z</cp:lastPrinted>
  <dcterms:created xsi:type="dcterms:W3CDTF">2024-02-01T10:04:00Z</dcterms:created>
  <dcterms:modified xsi:type="dcterms:W3CDTF">2024-02-01T10:20:00Z</dcterms:modified>
</cp:coreProperties>
</file>